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2B" w:rsidRPr="00082275" w:rsidRDefault="0027052B" w:rsidP="00082275">
      <w:pPr>
        <w:pStyle w:val="a3"/>
        <w:jc w:val="center"/>
        <w:rPr>
          <w:b/>
        </w:rPr>
      </w:pPr>
      <w:r w:rsidRPr="00082275">
        <w:rPr>
          <w:b/>
        </w:rPr>
        <w:t>ПОЯСНИТЕЛЬНАЯ ЗАПИСКА</w:t>
      </w:r>
    </w:p>
    <w:p w:rsidR="0027052B" w:rsidRPr="00082275" w:rsidRDefault="0027052B" w:rsidP="00082275">
      <w:pPr>
        <w:pStyle w:val="a3"/>
        <w:jc w:val="center"/>
        <w:rPr>
          <w:b/>
        </w:rPr>
      </w:pPr>
      <w:r w:rsidRPr="00082275">
        <w:rPr>
          <w:b/>
        </w:rPr>
        <w:t xml:space="preserve">к проекту решения Совета </w:t>
      </w:r>
      <w:r w:rsidR="0084126D" w:rsidRPr="00082275">
        <w:rPr>
          <w:b/>
        </w:rPr>
        <w:t>муниципального образования</w:t>
      </w:r>
      <w:r w:rsidRPr="00082275">
        <w:rPr>
          <w:b/>
        </w:rPr>
        <w:t xml:space="preserve"> «Тамбовский сельсовет» «О внесении изменений в решение Совета </w:t>
      </w:r>
      <w:r w:rsidR="0084126D" w:rsidRPr="00082275">
        <w:rPr>
          <w:b/>
        </w:rPr>
        <w:t>муниципального образования</w:t>
      </w:r>
      <w:r w:rsidRPr="00082275">
        <w:rPr>
          <w:b/>
        </w:rPr>
        <w:t xml:space="preserve"> «Тамбовский сельсовет» от </w:t>
      </w:r>
      <w:r w:rsidR="00A00221" w:rsidRPr="00082275">
        <w:rPr>
          <w:b/>
        </w:rPr>
        <w:t>2</w:t>
      </w:r>
      <w:r w:rsidR="00A56DD7" w:rsidRPr="00082275">
        <w:rPr>
          <w:b/>
        </w:rPr>
        <w:t>5</w:t>
      </w:r>
      <w:r w:rsidRPr="00082275">
        <w:rPr>
          <w:b/>
        </w:rPr>
        <w:t>.1</w:t>
      </w:r>
      <w:r w:rsidR="00901656" w:rsidRPr="00082275">
        <w:rPr>
          <w:b/>
        </w:rPr>
        <w:t>2</w:t>
      </w:r>
      <w:r w:rsidRPr="00082275">
        <w:rPr>
          <w:b/>
        </w:rPr>
        <w:t>.20</w:t>
      </w:r>
      <w:r w:rsidR="00372A19" w:rsidRPr="00082275">
        <w:rPr>
          <w:b/>
        </w:rPr>
        <w:t>2</w:t>
      </w:r>
      <w:r w:rsidR="00A56DD7" w:rsidRPr="00082275">
        <w:rPr>
          <w:b/>
        </w:rPr>
        <w:t>3</w:t>
      </w:r>
      <w:r w:rsidR="00901656" w:rsidRPr="00082275">
        <w:rPr>
          <w:b/>
        </w:rPr>
        <w:t xml:space="preserve"> г.</w:t>
      </w:r>
      <w:r w:rsidRPr="00082275">
        <w:rPr>
          <w:b/>
        </w:rPr>
        <w:t xml:space="preserve"> №</w:t>
      </w:r>
      <w:r w:rsidR="00901656" w:rsidRPr="00082275">
        <w:rPr>
          <w:b/>
        </w:rPr>
        <w:t> </w:t>
      </w:r>
      <w:r w:rsidR="00A56DD7" w:rsidRPr="00082275">
        <w:rPr>
          <w:b/>
        </w:rPr>
        <w:t>120</w:t>
      </w:r>
      <w:r w:rsidRPr="00082275">
        <w:rPr>
          <w:b/>
        </w:rPr>
        <w:t xml:space="preserve"> «О бюджете </w:t>
      </w:r>
      <w:r w:rsidR="00BD02E3" w:rsidRPr="00082275">
        <w:rPr>
          <w:b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082275">
        <w:rPr>
          <w:b/>
        </w:rPr>
        <w:t xml:space="preserve"> на 20</w:t>
      </w:r>
      <w:r w:rsidR="00901656" w:rsidRPr="00082275">
        <w:rPr>
          <w:b/>
        </w:rPr>
        <w:t>2</w:t>
      </w:r>
      <w:r w:rsidR="00A56DD7" w:rsidRPr="00082275">
        <w:rPr>
          <w:b/>
        </w:rPr>
        <w:t>4</w:t>
      </w:r>
      <w:r w:rsidRPr="00082275">
        <w:rPr>
          <w:b/>
        </w:rPr>
        <w:t xml:space="preserve"> год и плановый период 20</w:t>
      </w:r>
      <w:r w:rsidR="00F901B9" w:rsidRPr="00082275">
        <w:rPr>
          <w:b/>
        </w:rPr>
        <w:t>2</w:t>
      </w:r>
      <w:r w:rsidR="00A56DD7" w:rsidRPr="00082275">
        <w:rPr>
          <w:b/>
        </w:rPr>
        <w:t>5</w:t>
      </w:r>
      <w:r w:rsidRPr="00082275">
        <w:rPr>
          <w:b/>
        </w:rPr>
        <w:t>-202</w:t>
      </w:r>
      <w:r w:rsidR="00A56DD7" w:rsidRPr="00082275">
        <w:rPr>
          <w:b/>
        </w:rPr>
        <w:t>6</w:t>
      </w:r>
      <w:r w:rsidRPr="00082275">
        <w:rPr>
          <w:b/>
        </w:rPr>
        <w:t xml:space="preserve"> годов»</w:t>
      </w:r>
    </w:p>
    <w:p w:rsidR="00FC0EB0" w:rsidRPr="00FE5927" w:rsidRDefault="00FC0EB0" w:rsidP="00FC0EB0">
      <w:pPr>
        <w:shd w:val="clear" w:color="auto" w:fill="FFFFFF"/>
        <w:spacing w:before="304" w:line="313" w:lineRule="exact"/>
        <w:ind w:left="9" w:right="5" w:firstLine="532"/>
        <w:jc w:val="both"/>
        <w:rPr>
          <w:rFonts w:ascii="Arial" w:hAnsi="Arial" w:cs="Arial"/>
          <w:sz w:val="24"/>
          <w:szCs w:val="24"/>
        </w:rPr>
      </w:pPr>
      <w:proofErr w:type="gramStart"/>
      <w:r w:rsidRPr="00FE5927">
        <w:rPr>
          <w:rFonts w:ascii="Arial" w:hAnsi="Arial" w:cs="Arial"/>
          <w:sz w:val="24"/>
          <w:szCs w:val="24"/>
        </w:rPr>
        <w:t xml:space="preserve">Администрация </w:t>
      </w:r>
      <w:r w:rsidR="00BD02E3" w:rsidRPr="00FE5927">
        <w:rPr>
          <w:rFonts w:ascii="Arial" w:hAnsi="Arial" w:cs="Arial"/>
          <w:sz w:val="24"/>
          <w:szCs w:val="24"/>
        </w:rPr>
        <w:t>муниципального образования</w:t>
      </w:r>
      <w:r w:rsidRPr="00FE5927">
        <w:rPr>
          <w:rFonts w:ascii="Arial" w:hAnsi="Arial" w:cs="Arial"/>
          <w:sz w:val="24"/>
          <w:szCs w:val="24"/>
        </w:rPr>
        <w:t xml:space="preserve"> «Тамбовский сельсовет» в соответствии с</w:t>
      </w:r>
      <w:r w:rsidR="004C1C9B" w:rsidRPr="00FE5927">
        <w:rPr>
          <w:rFonts w:ascii="Arial" w:hAnsi="Arial" w:cs="Arial"/>
          <w:sz w:val="24"/>
          <w:szCs w:val="24"/>
        </w:rPr>
        <w:t>о</w:t>
      </w:r>
      <w:r w:rsidRPr="00FE5927">
        <w:rPr>
          <w:rFonts w:ascii="Arial" w:hAnsi="Arial" w:cs="Arial"/>
          <w:sz w:val="24"/>
          <w:szCs w:val="24"/>
        </w:rPr>
        <w:t xml:space="preserve"> ст. 185 Бюджетного кодекса РФ, Положением бюджетном процессе в муниципальном образовании «Тамбовский сельсовет», утвержденным решением Совета </w:t>
      </w:r>
      <w:r w:rsidR="00BD02E3" w:rsidRPr="00FE5927">
        <w:rPr>
          <w:rFonts w:ascii="Arial" w:hAnsi="Arial" w:cs="Arial"/>
          <w:sz w:val="24"/>
          <w:szCs w:val="24"/>
        </w:rPr>
        <w:t>муниципального образования</w:t>
      </w:r>
      <w:r w:rsidRPr="00FE5927">
        <w:rPr>
          <w:rFonts w:ascii="Arial" w:hAnsi="Arial" w:cs="Arial"/>
          <w:sz w:val="24"/>
          <w:szCs w:val="24"/>
        </w:rPr>
        <w:t xml:space="preserve"> «Тамбовский сельсовет» от 29.10.2021 г. № 51 вносит на Совет </w:t>
      </w:r>
      <w:r w:rsidR="00BD02E3" w:rsidRPr="00FE5927">
        <w:rPr>
          <w:rFonts w:ascii="Arial" w:hAnsi="Arial" w:cs="Arial"/>
          <w:sz w:val="24"/>
          <w:szCs w:val="24"/>
        </w:rPr>
        <w:t>муниципального образования</w:t>
      </w:r>
      <w:r w:rsidRPr="00FE5927">
        <w:rPr>
          <w:rFonts w:ascii="Arial" w:hAnsi="Arial" w:cs="Arial"/>
          <w:sz w:val="24"/>
          <w:szCs w:val="24"/>
        </w:rPr>
        <w:t xml:space="preserve"> «Тамбовский сельсовет» вопрос об изменении параметров бюджета на 202</w:t>
      </w:r>
      <w:r w:rsidR="00A56DD7" w:rsidRPr="00FE5927">
        <w:rPr>
          <w:rFonts w:ascii="Arial" w:hAnsi="Arial" w:cs="Arial"/>
          <w:sz w:val="24"/>
          <w:szCs w:val="24"/>
        </w:rPr>
        <w:t>4</w:t>
      </w:r>
      <w:r w:rsidRPr="00FE5927">
        <w:rPr>
          <w:rFonts w:ascii="Arial" w:hAnsi="Arial" w:cs="Arial"/>
          <w:sz w:val="24"/>
          <w:szCs w:val="24"/>
        </w:rPr>
        <w:t xml:space="preserve"> год по доходам, расходам и дефициту.</w:t>
      </w:r>
      <w:proofErr w:type="gramEnd"/>
      <w:r w:rsidRPr="00FE5927">
        <w:rPr>
          <w:rFonts w:ascii="Arial" w:hAnsi="Arial" w:cs="Arial"/>
          <w:sz w:val="24"/>
          <w:szCs w:val="24"/>
        </w:rPr>
        <w:t xml:space="preserve"> В плановый период на 202</w:t>
      </w:r>
      <w:r w:rsidR="00A56DD7" w:rsidRPr="00FE5927">
        <w:rPr>
          <w:rFonts w:ascii="Arial" w:hAnsi="Arial" w:cs="Arial"/>
          <w:sz w:val="24"/>
          <w:szCs w:val="24"/>
        </w:rPr>
        <w:t>5</w:t>
      </w:r>
      <w:r w:rsidR="00BD02E3" w:rsidRPr="00FE5927">
        <w:rPr>
          <w:rFonts w:ascii="Arial" w:hAnsi="Arial" w:cs="Arial"/>
          <w:sz w:val="24"/>
          <w:szCs w:val="24"/>
        </w:rPr>
        <w:t xml:space="preserve"> - </w:t>
      </w:r>
      <w:r w:rsidRPr="00FE5927">
        <w:rPr>
          <w:rFonts w:ascii="Arial" w:hAnsi="Arial" w:cs="Arial"/>
          <w:sz w:val="24"/>
          <w:szCs w:val="24"/>
        </w:rPr>
        <w:t>202</w:t>
      </w:r>
      <w:r w:rsidR="00A56DD7" w:rsidRPr="00FE5927">
        <w:rPr>
          <w:rFonts w:ascii="Arial" w:hAnsi="Arial" w:cs="Arial"/>
          <w:sz w:val="24"/>
          <w:szCs w:val="24"/>
        </w:rPr>
        <w:t>6</w:t>
      </w:r>
      <w:r w:rsidRPr="00FE5927">
        <w:rPr>
          <w:rFonts w:ascii="Arial" w:hAnsi="Arial" w:cs="Arial"/>
          <w:sz w:val="24"/>
          <w:szCs w:val="24"/>
        </w:rPr>
        <w:t xml:space="preserve"> год</w:t>
      </w:r>
      <w:r w:rsidR="00BD02E3" w:rsidRPr="00FE5927">
        <w:rPr>
          <w:rFonts w:ascii="Arial" w:hAnsi="Arial" w:cs="Arial"/>
          <w:sz w:val="24"/>
          <w:szCs w:val="24"/>
        </w:rPr>
        <w:t>ов</w:t>
      </w:r>
      <w:r w:rsidRPr="00FE5927">
        <w:rPr>
          <w:rFonts w:ascii="Arial" w:hAnsi="Arial" w:cs="Arial"/>
          <w:sz w:val="24"/>
          <w:szCs w:val="24"/>
        </w:rPr>
        <w:t xml:space="preserve"> изменения не вносятся.</w:t>
      </w:r>
    </w:p>
    <w:p w:rsidR="0027052B" w:rsidRPr="00FE5927" w:rsidRDefault="0027052B" w:rsidP="0027052B">
      <w:pPr>
        <w:shd w:val="clear" w:color="auto" w:fill="FFFFFF"/>
        <w:spacing w:before="304" w:line="313" w:lineRule="exact"/>
        <w:ind w:left="9" w:right="5" w:firstLine="532"/>
        <w:jc w:val="both"/>
        <w:rPr>
          <w:rFonts w:ascii="Arial" w:hAnsi="Arial" w:cs="Arial"/>
          <w:sz w:val="24"/>
          <w:szCs w:val="24"/>
        </w:rPr>
      </w:pPr>
      <w:r w:rsidRPr="00FE5927">
        <w:rPr>
          <w:rFonts w:ascii="Arial" w:hAnsi="Arial" w:cs="Arial"/>
          <w:sz w:val="24"/>
          <w:szCs w:val="24"/>
        </w:rPr>
        <w:t xml:space="preserve">Проектом решения «О внесении изменений в решение совета </w:t>
      </w:r>
      <w:r w:rsidR="00BD02E3" w:rsidRPr="00FE5927">
        <w:rPr>
          <w:rFonts w:ascii="Arial" w:hAnsi="Arial" w:cs="Arial"/>
          <w:sz w:val="24"/>
          <w:szCs w:val="24"/>
        </w:rPr>
        <w:t>муниципального образования</w:t>
      </w:r>
      <w:r w:rsidRPr="00FE5927">
        <w:rPr>
          <w:rFonts w:ascii="Arial" w:hAnsi="Arial" w:cs="Arial"/>
          <w:sz w:val="24"/>
          <w:szCs w:val="24"/>
        </w:rPr>
        <w:t xml:space="preserve"> «Тамбовский сельсовет» от </w:t>
      </w:r>
      <w:r w:rsidR="00A00221" w:rsidRPr="00FE5927">
        <w:rPr>
          <w:rFonts w:ascii="Arial" w:hAnsi="Arial" w:cs="Arial"/>
          <w:sz w:val="24"/>
          <w:szCs w:val="24"/>
        </w:rPr>
        <w:t>2</w:t>
      </w:r>
      <w:r w:rsidR="00A56DD7" w:rsidRPr="00FE5927">
        <w:rPr>
          <w:rFonts w:ascii="Arial" w:hAnsi="Arial" w:cs="Arial"/>
          <w:sz w:val="24"/>
          <w:szCs w:val="24"/>
        </w:rPr>
        <w:t>5</w:t>
      </w:r>
      <w:r w:rsidR="00901656" w:rsidRPr="00FE5927">
        <w:rPr>
          <w:rFonts w:ascii="Arial" w:hAnsi="Arial" w:cs="Arial"/>
          <w:sz w:val="24"/>
          <w:szCs w:val="24"/>
        </w:rPr>
        <w:t>.12.20</w:t>
      </w:r>
      <w:r w:rsidR="00372A19" w:rsidRPr="00FE5927">
        <w:rPr>
          <w:rFonts w:ascii="Arial" w:hAnsi="Arial" w:cs="Arial"/>
          <w:sz w:val="24"/>
          <w:szCs w:val="24"/>
        </w:rPr>
        <w:t>2</w:t>
      </w:r>
      <w:r w:rsidR="00A56DD7" w:rsidRPr="00FE5927">
        <w:rPr>
          <w:rFonts w:ascii="Arial" w:hAnsi="Arial" w:cs="Arial"/>
          <w:sz w:val="24"/>
          <w:szCs w:val="24"/>
        </w:rPr>
        <w:t>3</w:t>
      </w:r>
      <w:r w:rsidR="00901656" w:rsidRPr="00FE5927">
        <w:rPr>
          <w:rFonts w:ascii="Arial" w:hAnsi="Arial" w:cs="Arial"/>
          <w:sz w:val="24"/>
          <w:szCs w:val="24"/>
        </w:rPr>
        <w:t xml:space="preserve"> г. № </w:t>
      </w:r>
      <w:r w:rsidR="00A56DD7" w:rsidRPr="00FE5927">
        <w:rPr>
          <w:rFonts w:ascii="Arial" w:hAnsi="Arial" w:cs="Arial"/>
          <w:sz w:val="24"/>
          <w:szCs w:val="24"/>
        </w:rPr>
        <w:t>120</w:t>
      </w:r>
      <w:r w:rsidR="00901656" w:rsidRPr="00FE5927">
        <w:rPr>
          <w:rFonts w:ascii="Arial" w:hAnsi="Arial" w:cs="Arial"/>
          <w:sz w:val="24"/>
          <w:szCs w:val="24"/>
        </w:rPr>
        <w:t xml:space="preserve"> «О бюджете </w:t>
      </w:r>
      <w:r w:rsidR="00BD02E3" w:rsidRPr="00FE5927">
        <w:rPr>
          <w:rFonts w:ascii="Arial" w:hAnsi="Arial" w:cs="Arial"/>
          <w:sz w:val="24"/>
          <w:szCs w:val="24"/>
        </w:rPr>
        <w:t xml:space="preserve">муниципального образования «Сельское поселение Тамбовский сельсовет Харабалинского муниципального района Астраханской области» </w:t>
      </w:r>
      <w:r w:rsidR="00901656" w:rsidRPr="00FE5927">
        <w:rPr>
          <w:rFonts w:ascii="Arial" w:hAnsi="Arial" w:cs="Arial"/>
          <w:sz w:val="24"/>
          <w:szCs w:val="24"/>
        </w:rPr>
        <w:t>на 202</w:t>
      </w:r>
      <w:r w:rsidR="00A56DD7" w:rsidRPr="00FE5927">
        <w:rPr>
          <w:rFonts w:ascii="Arial" w:hAnsi="Arial" w:cs="Arial"/>
          <w:sz w:val="24"/>
          <w:szCs w:val="24"/>
        </w:rPr>
        <w:t>4</w:t>
      </w:r>
      <w:r w:rsidR="00901656" w:rsidRPr="00FE5927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A56DD7" w:rsidRPr="00FE5927">
        <w:rPr>
          <w:rFonts w:ascii="Arial" w:hAnsi="Arial" w:cs="Arial"/>
          <w:sz w:val="24"/>
          <w:szCs w:val="24"/>
        </w:rPr>
        <w:t>5</w:t>
      </w:r>
      <w:r w:rsidR="00901656" w:rsidRPr="00FE5927">
        <w:rPr>
          <w:rFonts w:ascii="Arial" w:hAnsi="Arial" w:cs="Arial"/>
          <w:sz w:val="24"/>
          <w:szCs w:val="24"/>
        </w:rPr>
        <w:t>-202</w:t>
      </w:r>
      <w:r w:rsidR="00A56DD7" w:rsidRPr="00FE5927">
        <w:rPr>
          <w:rFonts w:ascii="Arial" w:hAnsi="Arial" w:cs="Arial"/>
          <w:sz w:val="24"/>
          <w:szCs w:val="24"/>
        </w:rPr>
        <w:t>6</w:t>
      </w:r>
      <w:r w:rsidR="00901656" w:rsidRPr="00FE5927">
        <w:rPr>
          <w:rFonts w:ascii="Arial" w:hAnsi="Arial" w:cs="Arial"/>
          <w:sz w:val="24"/>
          <w:szCs w:val="24"/>
        </w:rPr>
        <w:t xml:space="preserve"> годов» </w:t>
      </w:r>
      <w:r w:rsidR="003F4D81" w:rsidRPr="00FE5927">
        <w:rPr>
          <w:rFonts w:ascii="Arial" w:hAnsi="Arial" w:cs="Arial"/>
          <w:sz w:val="24"/>
          <w:szCs w:val="24"/>
        </w:rPr>
        <w:t xml:space="preserve">(далее – проект решения) </w:t>
      </w:r>
      <w:r w:rsidRPr="00FE5927">
        <w:rPr>
          <w:rFonts w:ascii="Arial" w:hAnsi="Arial" w:cs="Arial"/>
          <w:sz w:val="24"/>
          <w:szCs w:val="24"/>
        </w:rPr>
        <w:t>изменены основные характеристики бюджета на 20</w:t>
      </w:r>
      <w:r w:rsidR="00901656" w:rsidRPr="00FE5927">
        <w:rPr>
          <w:rFonts w:ascii="Arial" w:hAnsi="Arial" w:cs="Arial"/>
          <w:sz w:val="24"/>
          <w:szCs w:val="24"/>
        </w:rPr>
        <w:t>2</w:t>
      </w:r>
      <w:r w:rsidR="00A56DD7" w:rsidRPr="00FE5927">
        <w:rPr>
          <w:rFonts w:ascii="Arial" w:hAnsi="Arial" w:cs="Arial"/>
          <w:sz w:val="24"/>
          <w:szCs w:val="24"/>
        </w:rPr>
        <w:t>4</w:t>
      </w:r>
      <w:r w:rsidRPr="00FE5927">
        <w:rPr>
          <w:rFonts w:ascii="Arial" w:hAnsi="Arial" w:cs="Arial"/>
          <w:sz w:val="24"/>
          <w:szCs w:val="24"/>
        </w:rPr>
        <w:t xml:space="preserve"> год</w:t>
      </w:r>
      <w:r w:rsidR="00A00221" w:rsidRPr="00FE5927">
        <w:rPr>
          <w:rFonts w:ascii="Arial" w:hAnsi="Arial" w:cs="Arial"/>
          <w:sz w:val="24"/>
          <w:szCs w:val="24"/>
        </w:rPr>
        <w:t xml:space="preserve"> </w:t>
      </w:r>
      <w:r w:rsidR="00372A19" w:rsidRPr="00FE5927">
        <w:rPr>
          <w:rFonts w:ascii="Arial" w:hAnsi="Arial" w:cs="Arial"/>
          <w:sz w:val="24"/>
          <w:szCs w:val="24"/>
        </w:rPr>
        <w:t xml:space="preserve"> </w:t>
      </w:r>
    </w:p>
    <w:p w:rsidR="0027052B" w:rsidRPr="00FE5927" w:rsidRDefault="0027052B" w:rsidP="0027052B">
      <w:pPr>
        <w:shd w:val="clear" w:color="auto" w:fill="FFFFFF"/>
        <w:jc w:val="right"/>
        <w:rPr>
          <w:rFonts w:ascii="Arial" w:hAnsi="Arial" w:cs="Arial"/>
          <w:sz w:val="24"/>
          <w:szCs w:val="24"/>
        </w:rPr>
      </w:pPr>
      <w:r w:rsidRPr="00FE5927">
        <w:rPr>
          <w:rFonts w:ascii="Arial" w:hAnsi="Arial" w:cs="Arial"/>
          <w:sz w:val="24"/>
          <w:szCs w:val="24"/>
        </w:rPr>
        <w:t>Таблица 1, тыс. руб.</w:t>
      </w:r>
    </w:p>
    <w:tbl>
      <w:tblPr>
        <w:tblW w:w="1049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560"/>
        <w:gridCol w:w="3543"/>
        <w:gridCol w:w="3119"/>
        <w:gridCol w:w="2268"/>
      </w:tblGrid>
      <w:tr w:rsidR="00CF5CEC" w:rsidRPr="00FE5927" w:rsidTr="004F3439">
        <w:trPr>
          <w:trHeight w:hRule="exact" w:val="173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CEC" w:rsidRPr="00FE5927" w:rsidRDefault="00CF5CEC">
            <w:pPr>
              <w:shd w:val="clear" w:color="auto" w:fill="FFFFFF"/>
              <w:ind w:lef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5927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5CEC" w:rsidRPr="00FE5927" w:rsidRDefault="00CF5CEC" w:rsidP="00A47E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5927">
              <w:rPr>
                <w:rFonts w:ascii="Arial" w:hAnsi="Arial" w:cs="Arial"/>
                <w:sz w:val="24"/>
                <w:szCs w:val="24"/>
              </w:rPr>
              <w:t>Бюджетные ассигнования на 2023 год</w:t>
            </w:r>
            <w:r w:rsidR="00A47EC2" w:rsidRPr="00FE59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E5927">
              <w:rPr>
                <w:rFonts w:ascii="Arial" w:hAnsi="Arial" w:cs="Arial"/>
                <w:sz w:val="24"/>
                <w:szCs w:val="24"/>
              </w:rPr>
              <w:t>Решение Совета муниципального образования «Тамбовский сельсовет» от 23.12.2022 № 94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CEC" w:rsidRPr="00FE5927" w:rsidRDefault="00CF5CEC" w:rsidP="00BD02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5927">
              <w:rPr>
                <w:rFonts w:ascii="Arial" w:hAnsi="Arial" w:cs="Arial"/>
                <w:sz w:val="24"/>
                <w:szCs w:val="24"/>
              </w:rPr>
              <w:t>Уточнение бюджетных ассигнований на 202</w:t>
            </w:r>
            <w:r w:rsidR="00BD02E3" w:rsidRPr="00FE5927">
              <w:rPr>
                <w:rFonts w:ascii="Arial" w:hAnsi="Arial" w:cs="Arial"/>
                <w:sz w:val="24"/>
                <w:szCs w:val="24"/>
              </w:rPr>
              <w:t>3</w:t>
            </w:r>
            <w:r w:rsidRPr="00FE5927">
              <w:rPr>
                <w:rFonts w:ascii="Arial" w:hAnsi="Arial" w:cs="Arial"/>
                <w:sz w:val="24"/>
                <w:szCs w:val="24"/>
              </w:rPr>
              <w:t xml:space="preserve"> год</w:t>
            </w:r>
            <w:r w:rsidRPr="00FE5927">
              <w:rPr>
                <w:rFonts w:ascii="Arial" w:hAnsi="Arial" w:cs="Arial"/>
                <w:sz w:val="24"/>
                <w:szCs w:val="24"/>
              </w:rPr>
              <w:br/>
              <w:t xml:space="preserve">Проект Решения Совета муниципального образования «Тамбовский сельсовет»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CEC" w:rsidRPr="00FE5927" w:rsidRDefault="00CF5CEC" w:rsidP="00E7789E">
            <w:pPr>
              <w:shd w:val="clear" w:color="auto" w:fill="FFFFFF"/>
              <w:spacing w:line="272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5927">
              <w:rPr>
                <w:rFonts w:ascii="Arial" w:hAnsi="Arial" w:cs="Arial"/>
                <w:sz w:val="24"/>
                <w:szCs w:val="24"/>
              </w:rPr>
              <w:t>Отклонение</w:t>
            </w:r>
          </w:p>
          <w:p w:rsidR="00CF5CEC" w:rsidRPr="00FE5927" w:rsidRDefault="00CF5CEC" w:rsidP="00E7789E">
            <w:pPr>
              <w:shd w:val="clear" w:color="auto" w:fill="FFFFFF"/>
              <w:spacing w:line="272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5927">
              <w:rPr>
                <w:rFonts w:ascii="Arial" w:hAnsi="Arial" w:cs="Arial"/>
                <w:sz w:val="24"/>
                <w:szCs w:val="24"/>
              </w:rPr>
              <w:t>(гр.3-гр.2)</w:t>
            </w:r>
          </w:p>
        </w:tc>
      </w:tr>
      <w:tr w:rsidR="00CF5CEC" w:rsidRPr="00FE5927" w:rsidTr="004F3439">
        <w:trPr>
          <w:trHeight w:hRule="exact" w:val="26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CEC" w:rsidRPr="00FE5927" w:rsidRDefault="00CF5CEC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592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5CEC" w:rsidRPr="00FE5927" w:rsidRDefault="00CF5CEC" w:rsidP="000F2A09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592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CEC" w:rsidRPr="00FE5927" w:rsidRDefault="00CF5CEC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592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F5CEC" w:rsidRPr="00FE5927" w:rsidRDefault="00CF5CEC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592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56DD7" w:rsidRPr="00FE5927" w:rsidTr="00D63432">
        <w:trPr>
          <w:trHeight w:hRule="exact" w:val="32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56DD7" w:rsidRPr="00FE5927" w:rsidRDefault="00A56DD7" w:rsidP="00A56DD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5927">
              <w:rPr>
                <w:rFonts w:ascii="Arial" w:hAnsi="Arial" w:cs="Arial"/>
                <w:bCs/>
                <w:sz w:val="24"/>
                <w:szCs w:val="24"/>
              </w:rPr>
              <w:t>Доходы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DD7" w:rsidRPr="00FE5927" w:rsidRDefault="00A56DD7" w:rsidP="00A56DD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5927">
              <w:rPr>
                <w:rFonts w:ascii="Arial" w:hAnsi="Arial" w:cs="Arial"/>
                <w:bCs/>
                <w:sz w:val="24"/>
                <w:szCs w:val="24"/>
              </w:rPr>
              <w:t>12 622,30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6DD7" w:rsidRPr="00FE5927" w:rsidRDefault="00F700F2" w:rsidP="00A56DD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14 072,44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6DD7" w:rsidRPr="00FE5927" w:rsidRDefault="00F700F2" w:rsidP="00A56DD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1 450,14</w:t>
            </w:r>
          </w:p>
        </w:tc>
      </w:tr>
      <w:tr w:rsidR="00A56DD7" w:rsidRPr="00FE5927" w:rsidTr="00D63432">
        <w:trPr>
          <w:trHeight w:hRule="exact" w:val="35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56DD7" w:rsidRPr="00FE5927" w:rsidRDefault="00A56DD7" w:rsidP="00A56DD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5927">
              <w:rPr>
                <w:rFonts w:ascii="Arial" w:hAnsi="Arial" w:cs="Arial"/>
                <w:bCs/>
                <w:sz w:val="24"/>
                <w:szCs w:val="24"/>
              </w:rPr>
              <w:t>Расходы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DD7" w:rsidRPr="00FE5927" w:rsidRDefault="00A56DD7" w:rsidP="00A56DD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5927">
              <w:rPr>
                <w:rFonts w:ascii="Arial" w:hAnsi="Arial" w:cs="Arial"/>
                <w:bCs/>
                <w:sz w:val="24"/>
                <w:szCs w:val="24"/>
              </w:rPr>
              <w:t>12 622,30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6DD7" w:rsidRPr="00FE5927" w:rsidRDefault="00A56DD7" w:rsidP="00F700F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5927">
              <w:rPr>
                <w:rFonts w:ascii="Arial" w:hAnsi="Arial" w:cs="Arial"/>
                <w:bCs/>
                <w:sz w:val="24"/>
                <w:szCs w:val="24"/>
              </w:rPr>
              <w:t>14</w:t>
            </w:r>
            <w:r w:rsidR="00F700F2">
              <w:rPr>
                <w:rFonts w:ascii="Arial" w:hAnsi="Arial" w:cs="Arial"/>
                <w:bCs/>
                <w:sz w:val="24"/>
                <w:szCs w:val="24"/>
              </w:rPr>
              <w:t> 661,92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6DD7" w:rsidRPr="00FE5927" w:rsidRDefault="00F700F2" w:rsidP="001A5AB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2 039,62</w:t>
            </w:r>
          </w:p>
        </w:tc>
      </w:tr>
      <w:tr w:rsidR="00A56DD7" w:rsidRPr="00FE5927" w:rsidTr="004A2A3F">
        <w:trPr>
          <w:trHeight w:hRule="exact" w:val="328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56DD7" w:rsidRPr="00FE5927" w:rsidRDefault="00A56DD7" w:rsidP="00A56DD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5927">
              <w:rPr>
                <w:rFonts w:ascii="Arial" w:hAnsi="Arial" w:cs="Arial"/>
                <w:bCs/>
                <w:sz w:val="24"/>
                <w:szCs w:val="24"/>
              </w:rPr>
              <w:t>Дефицит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DD7" w:rsidRPr="00FE5927" w:rsidRDefault="00A56DD7" w:rsidP="00A56DD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5927">
              <w:rPr>
                <w:rFonts w:ascii="Arial" w:hAnsi="Arial" w:cs="Arial"/>
                <w:bCs/>
                <w:sz w:val="24"/>
                <w:szCs w:val="24"/>
              </w:rPr>
              <w:t>0,00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6DD7" w:rsidRPr="00FE5927" w:rsidRDefault="00A56DD7" w:rsidP="001A5AB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5927">
              <w:rPr>
                <w:rFonts w:ascii="Arial" w:hAnsi="Arial" w:cs="Arial"/>
                <w:bCs/>
                <w:sz w:val="24"/>
                <w:szCs w:val="24"/>
              </w:rPr>
              <w:t>589,4</w:t>
            </w:r>
            <w:r w:rsidR="001A5ABA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56DD7" w:rsidRPr="00FE5927" w:rsidRDefault="00A56DD7" w:rsidP="001A5AB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E5927">
              <w:rPr>
                <w:rFonts w:ascii="Arial" w:hAnsi="Arial" w:cs="Arial"/>
                <w:bCs/>
                <w:sz w:val="24"/>
                <w:szCs w:val="24"/>
              </w:rPr>
              <w:t>589,4</w:t>
            </w:r>
            <w:r w:rsidR="001A5ABA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</w:tr>
    </w:tbl>
    <w:p w:rsidR="005B7DAE" w:rsidRPr="00FE5927" w:rsidRDefault="005B7DAE" w:rsidP="00082275">
      <w:pPr>
        <w:pStyle w:val="a3"/>
      </w:pPr>
    </w:p>
    <w:p w:rsidR="0027052B" w:rsidRDefault="0027052B" w:rsidP="00082275">
      <w:pPr>
        <w:pStyle w:val="a3"/>
        <w:numPr>
          <w:ilvl w:val="0"/>
          <w:numId w:val="1"/>
        </w:numPr>
        <w:jc w:val="center"/>
        <w:rPr>
          <w:b/>
        </w:rPr>
      </w:pPr>
      <w:r w:rsidRPr="00082275">
        <w:rPr>
          <w:b/>
        </w:rPr>
        <w:t>Внесение изменений в доходную часть бюджета</w:t>
      </w:r>
      <w:r w:rsidR="00ED5ADA" w:rsidRPr="00082275">
        <w:rPr>
          <w:b/>
        </w:rPr>
        <w:t xml:space="preserve"> </w:t>
      </w:r>
      <w:r w:rsidR="00A56DD7" w:rsidRPr="00082275">
        <w:rPr>
          <w:b/>
        </w:rPr>
        <w:t>муниципального образования</w:t>
      </w:r>
      <w:r w:rsidRPr="00082275">
        <w:rPr>
          <w:b/>
        </w:rPr>
        <w:t xml:space="preserve"> «Тамбовский сельсовет»</w:t>
      </w:r>
    </w:p>
    <w:p w:rsidR="00082275" w:rsidRPr="00082275" w:rsidRDefault="00082275" w:rsidP="00082275">
      <w:pPr>
        <w:pStyle w:val="a3"/>
        <w:ind w:left="786" w:firstLine="0"/>
        <w:rPr>
          <w:b/>
        </w:rPr>
      </w:pPr>
    </w:p>
    <w:p w:rsidR="00273D7D" w:rsidRDefault="00082275" w:rsidP="00207722">
      <w:pPr>
        <w:pStyle w:val="a3"/>
        <w:jc w:val="both"/>
        <w:rPr>
          <w:bCs/>
          <w:lang w:eastAsia="ru-RU"/>
        </w:rPr>
      </w:pPr>
      <w:r w:rsidRPr="00082275">
        <w:t xml:space="preserve">Доходная часть бюджета увеличивается на </w:t>
      </w:r>
      <w:r w:rsidR="00F700F2">
        <w:rPr>
          <w:lang w:eastAsia="ru-RU"/>
        </w:rPr>
        <w:t>1 450,14</w:t>
      </w:r>
      <w:r w:rsidRPr="00082275">
        <w:rPr>
          <w:lang w:eastAsia="ru-RU"/>
        </w:rPr>
        <w:t xml:space="preserve"> тыс. руб. (</w:t>
      </w:r>
      <w:r w:rsidR="00207722">
        <w:rPr>
          <w:lang w:eastAsia="ru-RU"/>
        </w:rPr>
        <w:t xml:space="preserve">на </w:t>
      </w:r>
      <w:r w:rsidRPr="00082275">
        <w:rPr>
          <w:lang w:eastAsia="ru-RU"/>
        </w:rPr>
        <w:t xml:space="preserve">509,00 тыс. руб. </w:t>
      </w:r>
      <w:r w:rsidRPr="00082275">
        <w:rPr>
          <w:bCs/>
          <w:lang w:eastAsia="ru-RU"/>
        </w:rPr>
        <w:t xml:space="preserve">за счет налоговых и неналоговых доходов, </w:t>
      </w:r>
      <w:r w:rsidR="00207722">
        <w:rPr>
          <w:bCs/>
          <w:lang w:eastAsia="ru-RU"/>
        </w:rPr>
        <w:t xml:space="preserve">на </w:t>
      </w:r>
      <w:r w:rsidR="00F700F2">
        <w:rPr>
          <w:bCs/>
          <w:lang w:eastAsia="ru-RU"/>
        </w:rPr>
        <w:t>941,14</w:t>
      </w:r>
      <w:r w:rsidRPr="00082275">
        <w:rPr>
          <w:lang w:eastAsia="ru-RU"/>
        </w:rPr>
        <w:t xml:space="preserve"> тыс. руб.</w:t>
      </w:r>
      <w:r w:rsidRPr="00082275">
        <w:rPr>
          <w:bCs/>
          <w:lang w:eastAsia="ru-RU"/>
        </w:rPr>
        <w:t xml:space="preserve"> за счет безвозмездных поступлений</w:t>
      </w:r>
      <w:r>
        <w:rPr>
          <w:bCs/>
          <w:lang w:eastAsia="ru-RU"/>
        </w:rPr>
        <w:t>).</w:t>
      </w:r>
    </w:p>
    <w:p w:rsidR="00082275" w:rsidRPr="00082275" w:rsidRDefault="00082275" w:rsidP="00082275">
      <w:pPr>
        <w:pStyle w:val="a3"/>
      </w:pPr>
    </w:p>
    <w:p w:rsidR="00273D7D" w:rsidRPr="00082275" w:rsidRDefault="00273D7D" w:rsidP="00082275">
      <w:pPr>
        <w:pStyle w:val="a3"/>
        <w:rPr>
          <w:b/>
        </w:rPr>
      </w:pPr>
      <w:r w:rsidRPr="00082275">
        <w:rPr>
          <w:b/>
        </w:rPr>
        <w:t xml:space="preserve">Изменения доходной части </w:t>
      </w:r>
      <w:r w:rsidRPr="00082275">
        <w:rPr>
          <w:b/>
          <w:lang w:eastAsia="ru-RU"/>
        </w:rPr>
        <w:t>за счет налоговых и неналоговых доходов</w:t>
      </w:r>
    </w:p>
    <w:tbl>
      <w:tblPr>
        <w:tblW w:w="1031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5"/>
        <w:gridCol w:w="1842"/>
        <w:gridCol w:w="1843"/>
        <w:gridCol w:w="709"/>
        <w:gridCol w:w="2693"/>
      </w:tblGrid>
      <w:tr w:rsidR="00FE5927" w:rsidRPr="00FE5927" w:rsidTr="00F700F2">
        <w:trPr>
          <w:trHeight w:val="1347"/>
        </w:trPr>
        <w:tc>
          <w:tcPr>
            <w:tcW w:w="3225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FE5927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FE5927" w:rsidRPr="00FE5927" w:rsidRDefault="00FE5927" w:rsidP="00EF0DB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FE5927">
              <w:rPr>
                <w:rFonts w:ascii="Arial" w:hAnsi="Arial" w:cs="Arial"/>
                <w:b/>
                <w:bCs/>
                <w:lang w:eastAsia="ru-RU"/>
              </w:rPr>
              <w:t xml:space="preserve">Утверждено решением Совета </w:t>
            </w:r>
            <w:r w:rsidR="00EF0DBB">
              <w:rPr>
                <w:rFonts w:ascii="Arial" w:hAnsi="Arial" w:cs="Arial"/>
                <w:b/>
                <w:bCs/>
                <w:lang w:eastAsia="ru-RU"/>
              </w:rPr>
              <w:t>МО</w:t>
            </w:r>
            <w:r w:rsidRPr="00FE5927">
              <w:rPr>
                <w:rFonts w:ascii="Arial" w:hAnsi="Arial" w:cs="Arial"/>
                <w:b/>
                <w:bCs/>
                <w:lang w:eastAsia="ru-RU"/>
              </w:rPr>
              <w:t xml:space="preserve"> «Тамбовский сельсовет» от 25.12.2023 № 120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FE5927" w:rsidRPr="00FE5927" w:rsidRDefault="00FE5927" w:rsidP="00EF0DBB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FE5927">
              <w:rPr>
                <w:rFonts w:ascii="Arial" w:hAnsi="Arial" w:cs="Arial"/>
                <w:b/>
                <w:bCs/>
                <w:lang w:eastAsia="ru-RU"/>
              </w:rPr>
              <w:t xml:space="preserve">Уточнение бюджета, Проект решения Совета </w:t>
            </w:r>
            <w:r w:rsidR="00EF0DBB">
              <w:rPr>
                <w:rFonts w:ascii="Arial" w:hAnsi="Arial" w:cs="Arial"/>
                <w:b/>
                <w:bCs/>
                <w:lang w:eastAsia="ru-RU"/>
              </w:rPr>
              <w:t>МО</w:t>
            </w:r>
            <w:r w:rsidRPr="00FE5927">
              <w:rPr>
                <w:rFonts w:ascii="Arial" w:hAnsi="Arial" w:cs="Arial"/>
                <w:b/>
                <w:bCs/>
                <w:lang w:eastAsia="ru-RU"/>
              </w:rPr>
              <w:t xml:space="preserve"> </w:t>
            </w:r>
            <w:r w:rsidR="00F700F2">
              <w:rPr>
                <w:rFonts w:ascii="Arial" w:hAnsi="Arial" w:cs="Arial"/>
                <w:b/>
                <w:bCs/>
                <w:lang w:eastAsia="ru-RU"/>
              </w:rPr>
              <w:t>«</w:t>
            </w:r>
            <w:r w:rsidRPr="00FE5927">
              <w:rPr>
                <w:rFonts w:ascii="Arial" w:hAnsi="Arial" w:cs="Arial"/>
                <w:b/>
                <w:bCs/>
                <w:lang w:eastAsia="ru-RU"/>
              </w:rPr>
              <w:t>Тамбовский сельсовет»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FE5927">
              <w:rPr>
                <w:rFonts w:ascii="Arial" w:hAnsi="Arial" w:cs="Arial"/>
                <w:b/>
                <w:bCs/>
                <w:lang w:eastAsia="ru-RU"/>
              </w:rPr>
              <w:t>Сумма отклонения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FE5927">
              <w:rPr>
                <w:rFonts w:ascii="Arial" w:hAnsi="Arial" w:cs="Arial"/>
                <w:b/>
                <w:bCs/>
                <w:lang w:eastAsia="ru-RU"/>
              </w:rPr>
              <w:t>Причины</w:t>
            </w:r>
          </w:p>
        </w:tc>
      </w:tr>
      <w:tr w:rsidR="00FE5927" w:rsidRPr="00FE5927" w:rsidTr="00F700F2">
        <w:trPr>
          <w:trHeight w:val="750"/>
        </w:trPr>
        <w:tc>
          <w:tcPr>
            <w:tcW w:w="3225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FE5927">
              <w:rPr>
                <w:rFonts w:ascii="Arial" w:hAnsi="Arial" w:cs="Arial"/>
                <w:b/>
                <w:bCs/>
                <w:lang w:eastAsia="ru-RU"/>
              </w:rPr>
              <w:t xml:space="preserve">Итого за </w:t>
            </w:r>
            <w:r w:rsidRPr="00FE5927">
              <w:rPr>
                <w:rFonts w:ascii="Arial" w:hAnsi="Arial" w:cs="Arial"/>
                <w:b/>
                <w:bCs/>
                <w:color w:val="000000"/>
                <w:lang w:eastAsia="ru-RU"/>
              </w:rPr>
              <w:t>счет налоговых и неналоговых доходов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FE5927">
              <w:rPr>
                <w:rFonts w:ascii="Arial" w:hAnsi="Arial" w:cs="Arial"/>
                <w:b/>
                <w:bCs/>
                <w:lang w:eastAsia="ru-RU"/>
              </w:rPr>
              <w:t>Х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FE5927">
              <w:rPr>
                <w:rFonts w:ascii="Arial" w:hAnsi="Arial" w:cs="Arial"/>
                <w:b/>
                <w:bCs/>
                <w:lang w:eastAsia="ru-RU"/>
              </w:rPr>
              <w:t>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FE5927">
              <w:rPr>
                <w:rFonts w:ascii="Arial" w:hAnsi="Arial" w:cs="Arial"/>
                <w:b/>
                <w:bCs/>
                <w:lang w:eastAsia="ru-RU"/>
              </w:rPr>
              <w:t>509,00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FE5927">
              <w:rPr>
                <w:rFonts w:ascii="Arial" w:hAnsi="Arial" w:cs="Arial"/>
                <w:b/>
                <w:bCs/>
                <w:lang w:eastAsia="ru-RU"/>
              </w:rPr>
              <w:t>Х</w:t>
            </w:r>
          </w:p>
        </w:tc>
      </w:tr>
      <w:tr w:rsidR="00FE5927" w:rsidRPr="00FE5927" w:rsidTr="00F700F2">
        <w:trPr>
          <w:trHeight w:val="1194"/>
        </w:trPr>
        <w:tc>
          <w:tcPr>
            <w:tcW w:w="3225" w:type="dxa"/>
            <w:shd w:val="clear" w:color="000000" w:fill="FFFFFF"/>
            <w:vAlign w:val="center"/>
            <w:hideMark/>
          </w:tcPr>
          <w:p w:rsidR="00082275" w:rsidRDefault="00FE5927" w:rsidP="00082275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FE5927">
              <w:rPr>
                <w:rFonts w:ascii="Arial" w:hAnsi="Arial" w:cs="Arial"/>
                <w:lang w:eastAsia="ru-RU"/>
              </w:rPr>
              <w:lastRenderedPageBreak/>
              <w:t>КБК 000 1 01 02000 01 0000 110</w:t>
            </w:r>
          </w:p>
          <w:p w:rsidR="00FE5927" w:rsidRPr="00FE5927" w:rsidRDefault="00FE5927" w:rsidP="00082275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FE5927">
              <w:rPr>
                <w:rFonts w:ascii="Arial" w:hAnsi="Arial" w:cs="Arial"/>
                <w:lang w:eastAsia="ru-RU"/>
              </w:rPr>
              <w:t>Налог на доходы физических лиц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1 500,00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1 800,00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300,00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FE5927">
              <w:rPr>
                <w:rFonts w:ascii="Arial" w:hAnsi="Arial" w:cs="Arial"/>
                <w:lang w:eastAsia="ru-RU"/>
              </w:rPr>
              <w:t>Плановые значения на 2024 год определены с учетом поступления за 2023 год и ожидаемого поступления в 2024 году</w:t>
            </w:r>
          </w:p>
        </w:tc>
      </w:tr>
      <w:tr w:rsidR="00FE5927" w:rsidRPr="00FE5927" w:rsidTr="00F700F2">
        <w:trPr>
          <w:trHeight w:val="1185"/>
        </w:trPr>
        <w:tc>
          <w:tcPr>
            <w:tcW w:w="3225" w:type="dxa"/>
            <w:shd w:val="clear" w:color="000000" w:fill="FFFFFF"/>
            <w:vAlign w:val="center"/>
            <w:hideMark/>
          </w:tcPr>
          <w:p w:rsidR="00082275" w:rsidRDefault="00FE5927" w:rsidP="00082275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FE5927">
              <w:rPr>
                <w:rFonts w:ascii="Arial" w:hAnsi="Arial" w:cs="Arial"/>
                <w:lang w:eastAsia="ru-RU"/>
              </w:rPr>
              <w:t>КБК 000 1 05 03010 10 0000 110</w:t>
            </w:r>
          </w:p>
          <w:p w:rsidR="00FE5927" w:rsidRPr="00FE5927" w:rsidRDefault="00FE5927" w:rsidP="00082275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FE5927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45,00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35,00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-10,00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FE5927">
              <w:rPr>
                <w:rFonts w:ascii="Arial" w:hAnsi="Arial" w:cs="Arial"/>
                <w:lang w:eastAsia="ru-RU"/>
              </w:rPr>
              <w:t>Плановые значения на 2024 год определены с учетом поступления за 2023 год и ожидаемого поступления в 2024 году</w:t>
            </w:r>
          </w:p>
        </w:tc>
      </w:tr>
      <w:tr w:rsidR="00FE5927" w:rsidRPr="00FE5927" w:rsidTr="00F700F2">
        <w:trPr>
          <w:trHeight w:val="1412"/>
        </w:trPr>
        <w:tc>
          <w:tcPr>
            <w:tcW w:w="3225" w:type="dxa"/>
            <w:shd w:val="clear" w:color="000000" w:fill="FFFFFF"/>
            <w:vAlign w:val="center"/>
            <w:hideMark/>
          </w:tcPr>
          <w:p w:rsidR="00082275" w:rsidRDefault="00FE5927" w:rsidP="00082275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FE5927">
              <w:rPr>
                <w:rFonts w:ascii="Arial" w:hAnsi="Arial" w:cs="Arial"/>
                <w:lang w:eastAsia="ru-RU"/>
              </w:rPr>
              <w:t>КБК 000 1 06 01030 10 0000 110</w:t>
            </w:r>
          </w:p>
          <w:p w:rsidR="00FE5927" w:rsidRPr="00FE5927" w:rsidRDefault="00FE5927" w:rsidP="00082275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FE5927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200,00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FE5927">
              <w:rPr>
                <w:rFonts w:ascii="Arial" w:hAnsi="Arial" w:cs="Arial"/>
                <w:lang w:eastAsia="ru-RU"/>
              </w:rPr>
              <w:t>Плановые значения на 2024 год определены с учетом поступления за 2023 год и ожидаемого поступления в 2024 году</w:t>
            </w:r>
          </w:p>
        </w:tc>
      </w:tr>
      <w:tr w:rsidR="00FE5927" w:rsidRPr="00FE5927" w:rsidTr="00F700F2">
        <w:trPr>
          <w:trHeight w:val="1194"/>
        </w:trPr>
        <w:tc>
          <w:tcPr>
            <w:tcW w:w="3225" w:type="dxa"/>
            <w:shd w:val="clear" w:color="000000" w:fill="FFFFFF"/>
            <w:vAlign w:val="center"/>
            <w:hideMark/>
          </w:tcPr>
          <w:p w:rsidR="00082275" w:rsidRDefault="00FE5927" w:rsidP="00082275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FE5927">
              <w:rPr>
                <w:rFonts w:ascii="Arial" w:hAnsi="Arial" w:cs="Arial"/>
                <w:lang w:eastAsia="ru-RU"/>
              </w:rPr>
              <w:t>КБК 000 1 06 06043 10 0000 110</w:t>
            </w:r>
          </w:p>
          <w:p w:rsidR="00FE5927" w:rsidRPr="00FE5927" w:rsidRDefault="00FE5927" w:rsidP="00082275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FE5927">
              <w:rPr>
                <w:rFonts w:ascii="Arial" w:hAnsi="Arial" w:cs="Arial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150,00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250,00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100,00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FE5927">
              <w:rPr>
                <w:rFonts w:ascii="Arial" w:hAnsi="Arial" w:cs="Arial"/>
                <w:lang w:eastAsia="ru-RU"/>
              </w:rPr>
              <w:t>Плановые значения на 2024 год определены с учетом поступления за 2023 год и ожидаемого поступления в 2024 году</w:t>
            </w:r>
          </w:p>
        </w:tc>
      </w:tr>
      <w:tr w:rsidR="00FE5927" w:rsidRPr="00FE5927" w:rsidTr="00F700F2">
        <w:trPr>
          <w:trHeight w:val="3002"/>
        </w:trPr>
        <w:tc>
          <w:tcPr>
            <w:tcW w:w="3225" w:type="dxa"/>
            <w:shd w:val="clear" w:color="auto" w:fill="auto"/>
            <w:vAlign w:val="center"/>
            <w:hideMark/>
          </w:tcPr>
          <w:p w:rsidR="00082275" w:rsidRDefault="00FE5927" w:rsidP="00082275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FE5927">
              <w:rPr>
                <w:rFonts w:ascii="Arial" w:hAnsi="Arial" w:cs="Arial"/>
                <w:lang w:eastAsia="ru-RU"/>
              </w:rPr>
              <w:t>КБК 000 1 14 02053 10 0000 440</w:t>
            </w:r>
          </w:p>
          <w:p w:rsidR="00FE5927" w:rsidRPr="00FE5927" w:rsidRDefault="00FE5927" w:rsidP="00082275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FE5927">
              <w:rPr>
                <w:rFonts w:ascii="Arial" w:hAnsi="Arial" w:cs="Arial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19,00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19,00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FE5927" w:rsidRPr="00FE5927" w:rsidRDefault="00FE5927" w:rsidP="00FE5927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 xml:space="preserve">При составлении бюджета на 2024 год плановые назначения по </w:t>
            </w:r>
            <w:proofErr w:type="gramStart"/>
            <w:r w:rsidRPr="00FE5927">
              <w:rPr>
                <w:rFonts w:ascii="Arial" w:hAnsi="Arial" w:cs="Arial"/>
                <w:color w:val="000000"/>
                <w:lang w:eastAsia="ru-RU"/>
              </w:rPr>
              <w:t>данному</w:t>
            </w:r>
            <w:proofErr w:type="gramEnd"/>
            <w:r w:rsidRPr="00FE5927">
              <w:rPr>
                <w:rFonts w:ascii="Arial" w:hAnsi="Arial" w:cs="Arial"/>
                <w:color w:val="000000"/>
                <w:lang w:eastAsia="ru-RU"/>
              </w:rPr>
              <w:t xml:space="preserve"> КБК не были предусмотрены. По состоянию на 01.06.2025 в местный бюджет поступило 19,0 тыс. руб.</w:t>
            </w:r>
          </w:p>
        </w:tc>
      </w:tr>
    </w:tbl>
    <w:p w:rsidR="00273D7D" w:rsidRDefault="00273D7D" w:rsidP="00082275">
      <w:pPr>
        <w:pStyle w:val="a3"/>
      </w:pPr>
    </w:p>
    <w:p w:rsidR="001C0A3C" w:rsidRPr="00082275" w:rsidRDefault="00273D7D" w:rsidP="00082275">
      <w:pPr>
        <w:pStyle w:val="a3"/>
        <w:jc w:val="center"/>
        <w:rPr>
          <w:b/>
        </w:rPr>
      </w:pPr>
      <w:r w:rsidRPr="00082275">
        <w:rPr>
          <w:b/>
        </w:rPr>
        <w:t>Изменения доходной части за счет безвозмездных поступлений</w:t>
      </w:r>
    </w:p>
    <w:tbl>
      <w:tblPr>
        <w:tblW w:w="104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26"/>
        <w:gridCol w:w="2268"/>
        <w:gridCol w:w="2126"/>
        <w:gridCol w:w="1134"/>
      </w:tblGrid>
      <w:tr w:rsidR="00273D7D" w:rsidRPr="00FE5927" w:rsidTr="00082275">
        <w:trPr>
          <w:trHeight w:val="1613"/>
        </w:trPr>
        <w:tc>
          <w:tcPr>
            <w:tcW w:w="4926" w:type="dxa"/>
            <w:shd w:val="clear" w:color="000000" w:fill="FFFFFF"/>
            <w:vAlign w:val="center"/>
            <w:hideMark/>
          </w:tcPr>
          <w:p w:rsidR="00273D7D" w:rsidRPr="00FE5927" w:rsidRDefault="00273D7D" w:rsidP="00881A8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FE5927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73D7D" w:rsidRPr="00FE5927" w:rsidRDefault="00273D7D" w:rsidP="00881A8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FE5927">
              <w:rPr>
                <w:rFonts w:ascii="Arial" w:hAnsi="Arial" w:cs="Arial"/>
                <w:b/>
                <w:bCs/>
                <w:lang w:eastAsia="ru-RU"/>
              </w:rPr>
              <w:t>Утверждено решением Совета муниципального образования «Тамбовский сельсовет» от 25.12.2023 № 120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273D7D" w:rsidRPr="00FE5927" w:rsidRDefault="00273D7D" w:rsidP="00881A8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FE5927">
              <w:rPr>
                <w:rFonts w:ascii="Arial" w:hAnsi="Arial" w:cs="Arial"/>
                <w:b/>
                <w:bCs/>
                <w:lang w:eastAsia="ru-RU"/>
              </w:rPr>
              <w:t xml:space="preserve">Уточнение бюджета, Проект решения Совета муниципального образования </w:t>
            </w:r>
            <w:r w:rsidR="00F700F2">
              <w:rPr>
                <w:rFonts w:ascii="Arial" w:hAnsi="Arial" w:cs="Arial"/>
                <w:b/>
                <w:bCs/>
                <w:lang w:eastAsia="ru-RU"/>
              </w:rPr>
              <w:t>«</w:t>
            </w:r>
            <w:r w:rsidRPr="00FE5927">
              <w:rPr>
                <w:rFonts w:ascii="Arial" w:hAnsi="Arial" w:cs="Arial"/>
                <w:b/>
                <w:bCs/>
                <w:lang w:eastAsia="ru-RU"/>
              </w:rPr>
              <w:t>Тамбовский сельсовет»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73D7D" w:rsidRPr="00FE5927" w:rsidRDefault="00273D7D" w:rsidP="00881A80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FE5927">
              <w:rPr>
                <w:rFonts w:ascii="Arial" w:hAnsi="Arial" w:cs="Arial"/>
                <w:b/>
                <w:bCs/>
                <w:lang w:eastAsia="ru-RU"/>
              </w:rPr>
              <w:t>Сумма отклонения</w:t>
            </w:r>
          </w:p>
        </w:tc>
      </w:tr>
      <w:tr w:rsidR="00273D7D" w:rsidRPr="00FE5927" w:rsidTr="00082275">
        <w:trPr>
          <w:trHeight w:val="750"/>
        </w:trPr>
        <w:tc>
          <w:tcPr>
            <w:tcW w:w="4926" w:type="dxa"/>
            <w:shd w:val="clear" w:color="000000" w:fill="FFFFFF"/>
            <w:vAlign w:val="center"/>
            <w:hideMark/>
          </w:tcPr>
          <w:p w:rsidR="00273D7D" w:rsidRPr="00FE5927" w:rsidRDefault="00273D7D" w:rsidP="00881A8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b/>
                <w:bCs/>
                <w:color w:val="000000"/>
                <w:lang w:eastAsia="ru-RU"/>
              </w:rPr>
              <w:t>Итого за счет безвозмездных поступлений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273D7D" w:rsidRPr="00FE5927" w:rsidRDefault="00273D7D" w:rsidP="00881A8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273D7D" w:rsidRPr="00FE5927" w:rsidRDefault="00273D7D" w:rsidP="00881A8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73D7D" w:rsidRPr="00FE5927" w:rsidRDefault="00F700F2" w:rsidP="00881A8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ru-RU"/>
              </w:rPr>
              <w:t>941,14</w:t>
            </w:r>
          </w:p>
        </w:tc>
      </w:tr>
      <w:tr w:rsidR="00273D7D" w:rsidRPr="00FE5927" w:rsidTr="00082275">
        <w:trPr>
          <w:trHeight w:val="750"/>
        </w:trPr>
        <w:tc>
          <w:tcPr>
            <w:tcW w:w="4926" w:type="dxa"/>
            <w:shd w:val="clear" w:color="000000" w:fill="FFFFFF"/>
            <w:vAlign w:val="center"/>
          </w:tcPr>
          <w:p w:rsidR="00082275" w:rsidRDefault="00273D7D" w:rsidP="00082275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FE5927">
              <w:rPr>
                <w:rFonts w:ascii="Arial" w:hAnsi="Arial" w:cs="Arial"/>
                <w:lang w:eastAsia="ru-RU"/>
              </w:rPr>
              <w:t>КБК 000 2 02 25519 10 0000 150</w:t>
            </w:r>
          </w:p>
          <w:p w:rsidR="00273D7D" w:rsidRPr="00FE5927" w:rsidRDefault="00273D7D" w:rsidP="00082275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FE5927">
              <w:rPr>
                <w:rFonts w:ascii="Arial" w:hAnsi="Arial" w:cs="Arial"/>
                <w:lang w:eastAsia="ru-RU"/>
              </w:rPr>
              <w:t>Субсидии бюджетам сельских поселений на поддержку отрасли культуры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273D7D" w:rsidRPr="00FE5927" w:rsidRDefault="00273D7D" w:rsidP="00881A80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1 262,30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73D7D" w:rsidRPr="00FE5927" w:rsidRDefault="00273D7D" w:rsidP="00881A80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1 262,27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73D7D" w:rsidRPr="00FE5927" w:rsidRDefault="00273D7D" w:rsidP="00881A80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-0,03</w:t>
            </w:r>
          </w:p>
        </w:tc>
      </w:tr>
      <w:tr w:rsidR="00F700F2" w:rsidRPr="00FE5927" w:rsidTr="00F700F2">
        <w:trPr>
          <w:trHeight w:val="391"/>
        </w:trPr>
        <w:tc>
          <w:tcPr>
            <w:tcW w:w="4926" w:type="dxa"/>
            <w:shd w:val="clear" w:color="000000" w:fill="FFFFFF"/>
            <w:vAlign w:val="center"/>
          </w:tcPr>
          <w:p w:rsidR="00F700F2" w:rsidRDefault="00F700F2" w:rsidP="00082275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КБК </w:t>
            </w:r>
            <w:r w:rsidRPr="00F700F2">
              <w:rPr>
                <w:rFonts w:ascii="Arial" w:hAnsi="Arial" w:cs="Arial"/>
                <w:lang w:eastAsia="ru-RU"/>
              </w:rPr>
              <w:t>000 2 02 29999 10 0000 150</w:t>
            </w:r>
          </w:p>
          <w:p w:rsidR="00F700F2" w:rsidRPr="00FE5927" w:rsidRDefault="00F700F2" w:rsidP="00082275">
            <w:pPr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F700F2">
              <w:rPr>
                <w:rFonts w:ascii="Arial" w:hAnsi="Arial" w:cs="Arial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700F2" w:rsidRPr="00FE5927" w:rsidRDefault="00F700F2" w:rsidP="00881A80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700F2" w:rsidRPr="00FE5927" w:rsidRDefault="00F700F2" w:rsidP="00881A80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569,17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700F2" w:rsidRPr="00FE5927" w:rsidRDefault="00F700F2" w:rsidP="00881A80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569,17</w:t>
            </w:r>
          </w:p>
        </w:tc>
      </w:tr>
      <w:tr w:rsidR="00273D7D" w:rsidRPr="00FE5927" w:rsidTr="00082275">
        <w:trPr>
          <w:trHeight w:val="750"/>
        </w:trPr>
        <w:tc>
          <w:tcPr>
            <w:tcW w:w="4926" w:type="dxa"/>
            <w:shd w:val="clear" w:color="000000" w:fill="FFFFFF"/>
            <w:vAlign w:val="center"/>
          </w:tcPr>
          <w:p w:rsidR="00082275" w:rsidRDefault="00273D7D" w:rsidP="00881A80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КБК 000 2 02 40014 10 0000 150</w:t>
            </w:r>
          </w:p>
          <w:p w:rsidR="00273D7D" w:rsidRPr="00FE5927" w:rsidRDefault="00273D7D" w:rsidP="00881A80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273D7D" w:rsidRPr="00FE5927" w:rsidRDefault="00273D7D" w:rsidP="00881A80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1 690,00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73D7D" w:rsidRPr="00FE5927" w:rsidRDefault="00273D7D" w:rsidP="00881A80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2 050,00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73D7D" w:rsidRPr="00FE5927" w:rsidRDefault="00273D7D" w:rsidP="00881A80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360,00</w:t>
            </w:r>
          </w:p>
        </w:tc>
      </w:tr>
      <w:tr w:rsidR="00F700F2" w:rsidRPr="00FE5927" w:rsidTr="00082275">
        <w:trPr>
          <w:trHeight w:val="750"/>
        </w:trPr>
        <w:tc>
          <w:tcPr>
            <w:tcW w:w="4926" w:type="dxa"/>
            <w:shd w:val="clear" w:color="000000" w:fill="FFFFFF"/>
            <w:vAlign w:val="center"/>
          </w:tcPr>
          <w:p w:rsidR="00F700F2" w:rsidRDefault="00F700F2" w:rsidP="00881A80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КБК </w:t>
            </w:r>
            <w:r w:rsidRPr="00F700F2">
              <w:rPr>
                <w:rFonts w:ascii="Arial" w:hAnsi="Arial" w:cs="Arial"/>
                <w:color w:val="000000"/>
                <w:lang w:eastAsia="ru-RU"/>
              </w:rPr>
              <w:t>000 2 04 05099  10 0000 150</w:t>
            </w:r>
          </w:p>
          <w:p w:rsidR="00F700F2" w:rsidRPr="00FE5927" w:rsidRDefault="00F700F2" w:rsidP="00881A80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F700F2">
              <w:rPr>
                <w:rFonts w:ascii="Arial" w:hAnsi="Arial" w:cs="Arial"/>
                <w:color w:val="000000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F700F2" w:rsidRPr="00FE5927" w:rsidRDefault="00F700F2" w:rsidP="00881A80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700F2" w:rsidRPr="00FE5927" w:rsidRDefault="00F700F2" w:rsidP="00881A80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12,00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700F2" w:rsidRPr="00FE5927" w:rsidRDefault="00F700F2" w:rsidP="00881A80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12,00</w:t>
            </w:r>
          </w:p>
        </w:tc>
      </w:tr>
      <w:tr w:rsidR="00273D7D" w:rsidRPr="00FE5927" w:rsidTr="00F700F2">
        <w:trPr>
          <w:trHeight w:val="420"/>
        </w:trPr>
        <w:tc>
          <w:tcPr>
            <w:tcW w:w="4926" w:type="dxa"/>
            <w:shd w:val="clear" w:color="000000" w:fill="FFFFFF"/>
            <w:vAlign w:val="center"/>
          </w:tcPr>
          <w:p w:rsidR="00273D7D" w:rsidRPr="00FE5927" w:rsidRDefault="00273D7D" w:rsidP="00881A80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273D7D" w:rsidRPr="00FE5927" w:rsidRDefault="00273D7D" w:rsidP="00881A80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Х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73D7D" w:rsidRPr="00FE5927" w:rsidRDefault="00273D7D" w:rsidP="00881A80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FE5927">
              <w:rPr>
                <w:rFonts w:ascii="Arial" w:hAnsi="Arial" w:cs="Arial"/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73D7D" w:rsidRPr="00FE5927" w:rsidRDefault="00F700F2" w:rsidP="00881A80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1 450,14</w:t>
            </w:r>
          </w:p>
        </w:tc>
      </w:tr>
    </w:tbl>
    <w:p w:rsidR="0084126D" w:rsidRDefault="0084126D" w:rsidP="00082275">
      <w:pPr>
        <w:pStyle w:val="a3"/>
      </w:pPr>
    </w:p>
    <w:p w:rsidR="0027052B" w:rsidRPr="00284998" w:rsidRDefault="0027052B" w:rsidP="00082275">
      <w:pPr>
        <w:pStyle w:val="a3"/>
        <w:numPr>
          <w:ilvl w:val="0"/>
          <w:numId w:val="1"/>
        </w:numPr>
        <w:jc w:val="center"/>
        <w:rPr>
          <w:b/>
          <w:color w:val="000000"/>
          <w:lang w:eastAsia="ru-RU"/>
        </w:rPr>
      </w:pPr>
      <w:r w:rsidRPr="00082275">
        <w:rPr>
          <w:b/>
          <w:spacing w:val="-10"/>
        </w:rPr>
        <w:t>Внесение изменений в р</w:t>
      </w:r>
      <w:r w:rsidRPr="00082275">
        <w:rPr>
          <w:b/>
        </w:rPr>
        <w:t>асходную часть бю</w:t>
      </w:r>
      <w:r w:rsidR="00B34EA4" w:rsidRPr="00082275">
        <w:rPr>
          <w:b/>
        </w:rPr>
        <w:t xml:space="preserve">джета </w:t>
      </w:r>
      <w:r w:rsidR="003E51C9" w:rsidRPr="00082275">
        <w:rPr>
          <w:b/>
        </w:rPr>
        <w:t>муниципального образования</w:t>
      </w:r>
      <w:r w:rsidR="00B34EA4" w:rsidRPr="00082275">
        <w:rPr>
          <w:b/>
        </w:rPr>
        <w:t xml:space="preserve"> «Тамбовский сельсовет»</w:t>
      </w:r>
    </w:p>
    <w:p w:rsidR="00284998" w:rsidRPr="00082275" w:rsidRDefault="00284998" w:rsidP="00284998">
      <w:pPr>
        <w:pStyle w:val="a3"/>
        <w:ind w:left="786" w:firstLine="0"/>
        <w:rPr>
          <w:b/>
          <w:color w:val="000000"/>
          <w:lang w:eastAsia="ru-RU"/>
        </w:rPr>
      </w:pPr>
    </w:p>
    <w:p w:rsidR="0084126D" w:rsidRDefault="005C3E5F" w:rsidP="00811CF2">
      <w:pPr>
        <w:pStyle w:val="a6"/>
        <w:shd w:val="clear" w:color="auto" w:fill="FFFFFF"/>
        <w:ind w:left="0" w:right="12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E5927">
        <w:rPr>
          <w:rFonts w:ascii="Arial" w:hAnsi="Arial" w:cs="Arial"/>
          <w:sz w:val="24"/>
          <w:szCs w:val="24"/>
        </w:rPr>
        <w:t>Увеличение расходов, предусмотренное проектом решения составляет</w:t>
      </w:r>
      <w:proofErr w:type="gramEnd"/>
      <w:r w:rsidRPr="00FE5927">
        <w:rPr>
          <w:rFonts w:ascii="Arial" w:hAnsi="Arial" w:cs="Arial"/>
          <w:sz w:val="24"/>
          <w:szCs w:val="24"/>
        </w:rPr>
        <w:t xml:space="preserve"> </w:t>
      </w:r>
      <w:r w:rsidR="00F700F2">
        <w:rPr>
          <w:rFonts w:ascii="Arial" w:hAnsi="Arial" w:cs="Arial"/>
          <w:sz w:val="24"/>
          <w:szCs w:val="24"/>
        </w:rPr>
        <w:t>2 039,62</w:t>
      </w:r>
      <w:r w:rsidR="0042025E" w:rsidRPr="00FE5927">
        <w:rPr>
          <w:rFonts w:ascii="Arial" w:hAnsi="Arial" w:cs="Arial"/>
          <w:sz w:val="24"/>
          <w:szCs w:val="24"/>
        </w:rPr>
        <w:t xml:space="preserve"> </w:t>
      </w:r>
      <w:r w:rsidRPr="00FE5927">
        <w:rPr>
          <w:rFonts w:ascii="Arial" w:hAnsi="Arial" w:cs="Arial"/>
          <w:sz w:val="24"/>
          <w:szCs w:val="24"/>
        </w:rPr>
        <w:t>тыс. руб.</w:t>
      </w:r>
      <w:r w:rsidR="0084126D">
        <w:rPr>
          <w:rFonts w:ascii="Arial" w:hAnsi="Arial" w:cs="Arial"/>
          <w:sz w:val="24"/>
          <w:szCs w:val="24"/>
        </w:rPr>
        <w:t>, в том числе</w:t>
      </w:r>
      <w:r w:rsidRPr="00FE5927">
        <w:rPr>
          <w:rFonts w:ascii="Arial" w:hAnsi="Arial" w:cs="Arial"/>
          <w:sz w:val="24"/>
          <w:szCs w:val="24"/>
        </w:rPr>
        <w:t xml:space="preserve"> за счет</w:t>
      </w:r>
      <w:r w:rsidR="0084126D">
        <w:rPr>
          <w:rFonts w:ascii="Arial" w:hAnsi="Arial" w:cs="Arial"/>
          <w:sz w:val="24"/>
          <w:szCs w:val="24"/>
        </w:rPr>
        <w:t>:</w:t>
      </w:r>
    </w:p>
    <w:p w:rsidR="0084126D" w:rsidRDefault="0084126D" w:rsidP="00811CF2">
      <w:pPr>
        <w:pStyle w:val="a6"/>
        <w:shd w:val="clear" w:color="auto" w:fill="FFFFFF"/>
        <w:ind w:left="0" w:right="1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5C3E5F" w:rsidRPr="00FE5927">
        <w:rPr>
          <w:rFonts w:ascii="Arial" w:hAnsi="Arial" w:cs="Arial"/>
          <w:sz w:val="24"/>
          <w:szCs w:val="24"/>
        </w:rPr>
        <w:t xml:space="preserve"> </w:t>
      </w:r>
      <w:r w:rsidR="00811CF2" w:rsidRPr="00FE5927">
        <w:rPr>
          <w:rFonts w:ascii="Arial" w:hAnsi="Arial" w:cs="Arial"/>
          <w:sz w:val="24"/>
          <w:szCs w:val="24"/>
        </w:rPr>
        <w:t>увеличени</w:t>
      </w:r>
      <w:r>
        <w:rPr>
          <w:rFonts w:ascii="Arial" w:hAnsi="Arial" w:cs="Arial"/>
          <w:sz w:val="24"/>
          <w:szCs w:val="24"/>
        </w:rPr>
        <w:t>е</w:t>
      </w:r>
      <w:r w:rsidR="005C3E5F" w:rsidRPr="00FE5927">
        <w:rPr>
          <w:rFonts w:ascii="Arial" w:hAnsi="Arial" w:cs="Arial"/>
          <w:sz w:val="24"/>
          <w:szCs w:val="24"/>
        </w:rPr>
        <w:t xml:space="preserve"> </w:t>
      </w:r>
      <w:r w:rsidR="004F6899">
        <w:rPr>
          <w:rFonts w:ascii="Arial" w:hAnsi="Arial" w:cs="Arial"/>
          <w:sz w:val="24"/>
          <w:szCs w:val="24"/>
        </w:rPr>
        <w:t>собственных доходов местн</w:t>
      </w:r>
      <w:r>
        <w:rPr>
          <w:rFonts w:ascii="Arial" w:hAnsi="Arial" w:cs="Arial"/>
          <w:sz w:val="24"/>
          <w:szCs w:val="24"/>
        </w:rPr>
        <w:t>ого бюджета на 509,0 тыс. руб.;</w:t>
      </w:r>
    </w:p>
    <w:p w:rsidR="0084126D" w:rsidRDefault="0084126D" w:rsidP="00811CF2">
      <w:pPr>
        <w:pStyle w:val="a6"/>
        <w:shd w:val="clear" w:color="auto" w:fill="FFFFFF"/>
        <w:ind w:left="0" w:right="12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</w:t>
      </w:r>
      <w:r w:rsidR="004F689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увеличение </w:t>
      </w:r>
      <w:r w:rsidR="00472E7D" w:rsidRPr="00FE5927">
        <w:rPr>
          <w:rFonts w:ascii="Arial" w:hAnsi="Arial" w:cs="Arial"/>
          <w:sz w:val="24"/>
          <w:szCs w:val="24"/>
        </w:rPr>
        <w:t>безвозмездных поступлений</w:t>
      </w:r>
      <w:r w:rsidR="004F6899">
        <w:rPr>
          <w:rFonts w:ascii="Arial" w:hAnsi="Arial" w:cs="Arial"/>
          <w:sz w:val="24"/>
          <w:szCs w:val="24"/>
        </w:rPr>
        <w:t xml:space="preserve"> на </w:t>
      </w:r>
      <w:r>
        <w:rPr>
          <w:rFonts w:ascii="Arial" w:hAnsi="Arial" w:cs="Arial"/>
          <w:sz w:val="24"/>
          <w:szCs w:val="24"/>
        </w:rPr>
        <w:t xml:space="preserve">общую </w:t>
      </w:r>
      <w:r w:rsidR="004F6899">
        <w:rPr>
          <w:rFonts w:ascii="Arial" w:hAnsi="Arial" w:cs="Arial"/>
          <w:sz w:val="24"/>
          <w:szCs w:val="24"/>
        </w:rPr>
        <w:t xml:space="preserve">сумму </w:t>
      </w:r>
      <w:r w:rsidR="00F700F2">
        <w:rPr>
          <w:rFonts w:ascii="Arial" w:hAnsi="Arial" w:cs="Arial"/>
          <w:sz w:val="24"/>
          <w:szCs w:val="24"/>
        </w:rPr>
        <w:t>941,14</w:t>
      </w:r>
      <w:r w:rsidR="00472E7D" w:rsidRPr="00FE5927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уменьшение</w:t>
      </w:r>
      <w:r w:rsidR="004F6899">
        <w:rPr>
          <w:rFonts w:ascii="Arial" w:hAnsi="Arial" w:cs="Arial"/>
          <w:sz w:val="24"/>
          <w:szCs w:val="24"/>
        </w:rPr>
        <w:t xml:space="preserve"> с</w:t>
      </w:r>
      <w:r w:rsidR="00811CF2" w:rsidRPr="00FE5927">
        <w:rPr>
          <w:rFonts w:ascii="Arial" w:hAnsi="Arial" w:cs="Arial"/>
          <w:sz w:val="24"/>
          <w:szCs w:val="24"/>
        </w:rPr>
        <w:t xml:space="preserve">убсидии бюджетам сельских поселений на </w:t>
      </w:r>
      <w:r w:rsidR="004F6899">
        <w:rPr>
          <w:rFonts w:ascii="Arial" w:hAnsi="Arial" w:cs="Arial"/>
          <w:sz w:val="24"/>
          <w:szCs w:val="24"/>
        </w:rPr>
        <w:t>реализацию программ формирования современной городской среды</w:t>
      </w:r>
      <w:r w:rsidR="00811CF2" w:rsidRPr="00FE5927">
        <w:rPr>
          <w:rFonts w:ascii="Arial" w:hAnsi="Arial" w:cs="Arial"/>
          <w:sz w:val="24"/>
          <w:szCs w:val="24"/>
        </w:rPr>
        <w:t xml:space="preserve"> </w:t>
      </w:r>
      <w:r w:rsidR="004F6899">
        <w:rPr>
          <w:rFonts w:ascii="Arial" w:hAnsi="Arial" w:cs="Arial"/>
          <w:sz w:val="24"/>
          <w:szCs w:val="24"/>
        </w:rPr>
        <w:t>–</w:t>
      </w:r>
      <w:r w:rsidR="00811CF2" w:rsidRPr="00FE5927">
        <w:rPr>
          <w:rFonts w:ascii="Arial" w:hAnsi="Arial" w:cs="Arial"/>
          <w:sz w:val="24"/>
          <w:szCs w:val="24"/>
        </w:rPr>
        <w:t xml:space="preserve"> </w:t>
      </w:r>
      <w:r w:rsidR="004F6899">
        <w:rPr>
          <w:rFonts w:ascii="Arial" w:hAnsi="Arial" w:cs="Arial"/>
          <w:sz w:val="24"/>
          <w:szCs w:val="24"/>
        </w:rPr>
        <w:t>0,03</w:t>
      </w:r>
      <w:r w:rsidR="00472E7D" w:rsidRPr="00FE5927">
        <w:rPr>
          <w:rFonts w:ascii="Arial" w:hAnsi="Arial" w:cs="Arial"/>
          <w:sz w:val="24"/>
          <w:szCs w:val="24"/>
        </w:rPr>
        <w:t xml:space="preserve"> тыс. руб.,</w:t>
      </w:r>
      <w:r w:rsidR="00F700F2">
        <w:rPr>
          <w:rFonts w:ascii="Arial" w:hAnsi="Arial" w:cs="Arial"/>
          <w:sz w:val="24"/>
          <w:szCs w:val="24"/>
        </w:rPr>
        <w:t xml:space="preserve"> </w:t>
      </w:r>
      <w:r w:rsidR="00F700F2">
        <w:rPr>
          <w:rFonts w:ascii="Arial" w:hAnsi="Arial" w:cs="Arial"/>
          <w:sz w:val="24"/>
          <w:szCs w:val="24"/>
        </w:rPr>
        <w:t>увеличение</w:t>
      </w:r>
      <w:r w:rsidR="00472E7D" w:rsidRPr="00FE5927">
        <w:rPr>
          <w:rFonts w:ascii="Arial" w:hAnsi="Arial" w:cs="Arial"/>
          <w:sz w:val="24"/>
          <w:szCs w:val="24"/>
        </w:rPr>
        <w:t xml:space="preserve"> </w:t>
      </w:r>
      <w:r w:rsidR="00F700F2" w:rsidRPr="00F700F2">
        <w:rPr>
          <w:rFonts w:ascii="Arial" w:hAnsi="Arial" w:cs="Arial"/>
          <w:sz w:val="24"/>
          <w:szCs w:val="24"/>
        </w:rPr>
        <w:t xml:space="preserve">субсидии </w:t>
      </w:r>
      <w:r w:rsidR="00F700F2">
        <w:rPr>
          <w:rFonts w:ascii="Arial" w:hAnsi="Arial" w:cs="Arial"/>
          <w:sz w:val="24"/>
          <w:szCs w:val="24"/>
        </w:rPr>
        <w:t>на реализацию проекта инициативного бюджетирования + 569,17 тыс. руб.,</w:t>
      </w:r>
      <w:r w:rsidR="00F700F2" w:rsidRPr="00F700F2">
        <w:rPr>
          <w:rFonts w:ascii="Arial" w:hAnsi="Arial" w:cs="Arial"/>
          <w:sz w:val="24"/>
          <w:szCs w:val="24"/>
        </w:rPr>
        <w:t xml:space="preserve"> </w:t>
      </w:r>
      <w:r w:rsidR="004F6899">
        <w:rPr>
          <w:rFonts w:ascii="Arial" w:hAnsi="Arial" w:cs="Arial"/>
          <w:sz w:val="24"/>
          <w:szCs w:val="24"/>
        </w:rPr>
        <w:t>увеличение и</w:t>
      </w:r>
      <w:r w:rsidR="00472E7D" w:rsidRPr="00FE5927">
        <w:rPr>
          <w:rFonts w:ascii="Arial" w:hAnsi="Arial" w:cs="Arial"/>
          <w:sz w:val="24"/>
          <w:szCs w:val="24"/>
        </w:rPr>
        <w:t>ны</w:t>
      </w:r>
      <w:r w:rsidR="004F6899">
        <w:rPr>
          <w:rFonts w:ascii="Arial" w:hAnsi="Arial" w:cs="Arial"/>
          <w:sz w:val="24"/>
          <w:szCs w:val="24"/>
        </w:rPr>
        <w:t>х</w:t>
      </w:r>
      <w:r w:rsidR="00472E7D" w:rsidRPr="00FE5927">
        <w:rPr>
          <w:rFonts w:ascii="Arial" w:hAnsi="Arial" w:cs="Arial"/>
          <w:sz w:val="24"/>
          <w:szCs w:val="24"/>
        </w:rPr>
        <w:t xml:space="preserve"> межбюджетны</w:t>
      </w:r>
      <w:r w:rsidR="004F6899">
        <w:rPr>
          <w:rFonts w:ascii="Arial" w:hAnsi="Arial" w:cs="Arial"/>
          <w:sz w:val="24"/>
          <w:szCs w:val="24"/>
        </w:rPr>
        <w:t>х</w:t>
      </w:r>
      <w:r w:rsidR="00472E7D" w:rsidRPr="00FE5927">
        <w:rPr>
          <w:rFonts w:ascii="Arial" w:hAnsi="Arial" w:cs="Arial"/>
          <w:sz w:val="24"/>
          <w:szCs w:val="24"/>
        </w:rPr>
        <w:t xml:space="preserve"> трансферт</w:t>
      </w:r>
      <w:r w:rsidR="004F6899">
        <w:rPr>
          <w:rFonts w:ascii="Arial" w:hAnsi="Arial" w:cs="Arial"/>
          <w:sz w:val="24"/>
          <w:szCs w:val="24"/>
        </w:rPr>
        <w:t>ов</w:t>
      </w:r>
      <w:r w:rsidR="00472E7D" w:rsidRPr="00FE5927">
        <w:rPr>
          <w:rFonts w:ascii="Arial" w:hAnsi="Arial" w:cs="Arial"/>
          <w:sz w:val="24"/>
          <w:szCs w:val="24"/>
        </w:rPr>
        <w:t xml:space="preserve"> + </w:t>
      </w:r>
      <w:r w:rsidR="00CB3D8F">
        <w:rPr>
          <w:rFonts w:ascii="Arial" w:hAnsi="Arial" w:cs="Arial"/>
          <w:sz w:val="24"/>
          <w:szCs w:val="24"/>
        </w:rPr>
        <w:t>360,0</w:t>
      </w:r>
      <w:r w:rsidR="0042025E" w:rsidRPr="00FE5927">
        <w:rPr>
          <w:rFonts w:ascii="Arial" w:hAnsi="Arial" w:cs="Arial"/>
          <w:sz w:val="24"/>
          <w:szCs w:val="24"/>
        </w:rPr>
        <w:t xml:space="preserve"> </w:t>
      </w:r>
      <w:r w:rsidR="00472E7D" w:rsidRPr="00FE5927">
        <w:rPr>
          <w:rFonts w:ascii="Arial" w:hAnsi="Arial" w:cs="Arial"/>
          <w:sz w:val="24"/>
          <w:szCs w:val="24"/>
        </w:rPr>
        <w:t>тыс. руб.</w:t>
      </w:r>
      <w:r w:rsidR="00811CF2" w:rsidRPr="00FE5927">
        <w:rPr>
          <w:rFonts w:ascii="Arial" w:hAnsi="Arial" w:cs="Arial"/>
          <w:sz w:val="24"/>
          <w:szCs w:val="24"/>
        </w:rPr>
        <w:t xml:space="preserve"> на</w:t>
      </w:r>
      <w:r w:rsidR="0042025E" w:rsidRPr="00FE5927">
        <w:rPr>
          <w:rFonts w:ascii="Arial" w:hAnsi="Arial" w:cs="Arial"/>
          <w:sz w:val="24"/>
          <w:szCs w:val="24"/>
        </w:rPr>
        <w:t xml:space="preserve"> сод</w:t>
      </w:r>
      <w:r w:rsidR="00CB3D8F">
        <w:rPr>
          <w:rFonts w:ascii="Arial" w:hAnsi="Arial" w:cs="Arial"/>
          <w:sz w:val="24"/>
          <w:szCs w:val="24"/>
        </w:rPr>
        <w:t>ержание дорог местного значения</w:t>
      </w:r>
      <w:r w:rsidR="00F700F2">
        <w:rPr>
          <w:rFonts w:ascii="Arial" w:hAnsi="Arial" w:cs="Arial"/>
          <w:sz w:val="24"/>
          <w:szCs w:val="24"/>
        </w:rPr>
        <w:t>, увеличение п</w:t>
      </w:r>
      <w:r w:rsidR="00F700F2" w:rsidRPr="00F700F2">
        <w:rPr>
          <w:rFonts w:ascii="Arial" w:hAnsi="Arial" w:cs="Arial"/>
          <w:sz w:val="24"/>
          <w:szCs w:val="24"/>
        </w:rPr>
        <w:t>рочи</w:t>
      </w:r>
      <w:r w:rsidR="00F700F2">
        <w:rPr>
          <w:rFonts w:ascii="Arial" w:hAnsi="Arial" w:cs="Arial"/>
          <w:sz w:val="24"/>
          <w:szCs w:val="24"/>
        </w:rPr>
        <w:t>х</w:t>
      </w:r>
      <w:r w:rsidR="00F700F2" w:rsidRPr="00F700F2">
        <w:rPr>
          <w:rFonts w:ascii="Arial" w:hAnsi="Arial" w:cs="Arial"/>
          <w:sz w:val="24"/>
          <w:szCs w:val="24"/>
        </w:rPr>
        <w:t xml:space="preserve"> безвозмездны</w:t>
      </w:r>
      <w:r w:rsidR="00F700F2">
        <w:rPr>
          <w:rFonts w:ascii="Arial" w:hAnsi="Arial" w:cs="Arial"/>
          <w:sz w:val="24"/>
          <w:szCs w:val="24"/>
        </w:rPr>
        <w:t>х</w:t>
      </w:r>
      <w:r w:rsidR="00F700F2" w:rsidRPr="00F700F2">
        <w:rPr>
          <w:rFonts w:ascii="Arial" w:hAnsi="Arial" w:cs="Arial"/>
          <w:sz w:val="24"/>
          <w:szCs w:val="24"/>
        </w:rPr>
        <w:t xml:space="preserve"> поступлени</w:t>
      </w:r>
      <w:r w:rsidR="00F700F2">
        <w:rPr>
          <w:rFonts w:ascii="Arial" w:hAnsi="Arial" w:cs="Arial"/>
          <w:sz w:val="24"/>
          <w:szCs w:val="24"/>
        </w:rPr>
        <w:t>й</w:t>
      </w:r>
      <w:r w:rsidR="00F700F2" w:rsidRPr="00F700F2">
        <w:rPr>
          <w:rFonts w:ascii="Arial" w:hAnsi="Arial" w:cs="Arial"/>
          <w:sz w:val="24"/>
          <w:szCs w:val="24"/>
        </w:rPr>
        <w:t xml:space="preserve"> от негосударственных организаций на реализацию проекта инициативного бюджетирования + </w:t>
      </w:r>
      <w:r w:rsidR="00F700F2">
        <w:rPr>
          <w:rFonts w:ascii="Arial" w:hAnsi="Arial" w:cs="Arial"/>
          <w:sz w:val="24"/>
          <w:szCs w:val="24"/>
        </w:rPr>
        <w:t>12,00</w:t>
      </w:r>
      <w:r w:rsidR="00F700F2" w:rsidRPr="00F700F2">
        <w:rPr>
          <w:rFonts w:ascii="Arial" w:hAnsi="Arial" w:cs="Arial"/>
          <w:sz w:val="24"/>
          <w:szCs w:val="24"/>
        </w:rPr>
        <w:t xml:space="preserve"> тыс. руб.</w:t>
      </w:r>
      <w:r>
        <w:rPr>
          <w:rFonts w:ascii="Arial" w:hAnsi="Arial" w:cs="Arial"/>
          <w:sz w:val="24"/>
          <w:szCs w:val="24"/>
        </w:rPr>
        <w:t>;</w:t>
      </w:r>
      <w:proofErr w:type="gramEnd"/>
    </w:p>
    <w:p w:rsidR="00472E7D" w:rsidRDefault="0084126D" w:rsidP="00811CF2">
      <w:pPr>
        <w:pStyle w:val="a6"/>
        <w:shd w:val="clear" w:color="auto" w:fill="FFFFFF"/>
        <w:ind w:left="0" w:right="1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остаток</w:t>
      </w:r>
      <w:r w:rsidR="00811CF2" w:rsidRPr="00FE5927">
        <w:rPr>
          <w:rFonts w:ascii="Arial" w:hAnsi="Arial" w:cs="Arial"/>
          <w:sz w:val="24"/>
          <w:szCs w:val="24"/>
        </w:rPr>
        <w:t xml:space="preserve"> денежных средств на 01.01.202</w:t>
      </w:r>
      <w:r w:rsidR="004F6899">
        <w:rPr>
          <w:rFonts w:ascii="Arial" w:hAnsi="Arial" w:cs="Arial"/>
          <w:sz w:val="24"/>
          <w:szCs w:val="24"/>
        </w:rPr>
        <w:t>4</w:t>
      </w:r>
      <w:r w:rsidR="00811CF2" w:rsidRPr="00FE5927">
        <w:rPr>
          <w:rFonts w:ascii="Arial" w:hAnsi="Arial" w:cs="Arial"/>
          <w:sz w:val="24"/>
          <w:szCs w:val="24"/>
        </w:rPr>
        <w:t xml:space="preserve"> г.</w:t>
      </w:r>
      <w:r w:rsidR="0029511C" w:rsidRPr="00FE5927">
        <w:rPr>
          <w:rFonts w:ascii="Arial" w:hAnsi="Arial" w:cs="Arial"/>
          <w:sz w:val="24"/>
          <w:szCs w:val="24"/>
        </w:rPr>
        <w:t xml:space="preserve"> </w:t>
      </w:r>
      <w:r w:rsidR="006319FF" w:rsidRPr="00FE5927">
        <w:rPr>
          <w:rFonts w:ascii="Arial" w:hAnsi="Arial" w:cs="Arial"/>
          <w:sz w:val="24"/>
          <w:szCs w:val="24"/>
        </w:rPr>
        <w:t>на</w:t>
      </w:r>
      <w:r w:rsidR="0029511C" w:rsidRPr="00FE5927">
        <w:rPr>
          <w:rFonts w:ascii="Arial" w:hAnsi="Arial" w:cs="Arial"/>
          <w:sz w:val="24"/>
          <w:szCs w:val="24"/>
        </w:rPr>
        <w:t xml:space="preserve"> </w:t>
      </w:r>
      <w:r w:rsidR="004F6899">
        <w:rPr>
          <w:rFonts w:ascii="Arial" w:hAnsi="Arial" w:cs="Arial"/>
          <w:sz w:val="24"/>
          <w:szCs w:val="24"/>
        </w:rPr>
        <w:t>589,4</w:t>
      </w:r>
      <w:r w:rsidR="001A5ABA">
        <w:rPr>
          <w:rFonts w:ascii="Arial" w:hAnsi="Arial" w:cs="Arial"/>
          <w:sz w:val="24"/>
          <w:szCs w:val="24"/>
        </w:rPr>
        <w:t>8</w:t>
      </w:r>
      <w:r w:rsidR="004F6899">
        <w:rPr>
          <w:rFonts w:ascii="Arial" w:hAnsi="Arial" w:cs="Arial"/>
          <w:sz w:val="24"/>
          <w:szCs w:val="24"/>
        </w:rPr>
        <w:t xml:space="preserve"> </w:t>
      </w:r>
      <w:r w:rsidR="0029511C" w:rsidRPr="00FE5927">
        <w:rPr>
          <w:rFonts w:ascii="Arial" w:hAnsi="Arial" w:cs="Arial"/>
          <w:sz w:val="24"/>
          <w:szCs w:val="24"/>
        </w:rPr>
        <w:t>тыс. руб.</w:t>
      </w:r>
    </w:p>
    <w:p w:rsidR="00284998" w:rsidRDefault="00284998" w:rsidP="00811CF2">
      <w:pPr>
        <w:pStyle w:val="a6"/>
        <w:shd w:val="clear" w:color="auto" w:fill="FFFFFF"/>
        <w:ind w:left="0" w:right="12" w:firstLine="709"/>
        <w:jc w:val="both"/>
        <w:rPr>
          <w:rFonts w:ascii="Arial" w:hAnsi="Arial" w:cs="Arial"/>
          <w:sz w:val="24"/>
          <w:szCs w:val="24"/>
        </w:rPr>
      </w:pPr>
    </w:p>
    <w:p w:rsidR="00CB3D8F" w:rsidRDefault="003F44D8" w:rsidP="003F44D8">
      <w:pPr>
        <w:pStyle w:val="a6"/>
        <w:shd w:val="clear" w:color="auto" w:fill="FFFFFF"/>
        <w:ind w:left="0" w:right="12" w:firstLine="255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5C4C9D" wp14:editId="5CF40AA9">
                <wp:simplePos x="0" y="0"/>
                <wp:positionH relativeFrom="column">
                  <wp:posOffset>2527300</wp:posOffset>
                </wp:positionH>
                <wp:positionV relativeFrom="paragraph">
                  <wp:posOffset>581025</wp:posOffset>
                </wp:positionV>
                <wp:extent cx="2615565" cy="148590"/>
                <wp:effectExtent l="76200" t="76200" r="32385" b="80010"/>
                <wp:wrapNone/>
                <wp:docPr id="5" name="Тройная стрелка влево/вправо/вверх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5565" cy="148590"/>
                        </a:xfrm>
                        <a:prstGeom prst="leftRightUpArrow">
                          <a:avLst/>
                        </a:prstGeom>
                        <a:solidFill>
                          <a:schemeClr val="accent2"/>
                        </a:solidFill>
                        <a:ln>
                          <a:solidFill>
                            <a:schemeClr val="accent2"/>
                          </a:solidFill>
                        </a:ln>
                        <a:scene3d>
                          <a:camera prst="orthographicFront">
                            <a:rot lat="10800000" lon="0" rev="0"/>
                          </a:camera>
                          <a:lightRig rig="threePt" dir="t"/>
                        </a:scene3d>
                        <a:sp3d contourW="12700">
                          <a:contourClr>
                            <a:schemeClr val="accent2"/>
                          </a:contourClr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Тройная стрелка влево/вправо/вверх 5" o:spid="_x0000_s1026" style="position:absolute;margin-left:199pt;margin-top:45.75pt;width:205.95pt;height:11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615565,14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" path="m,111443l37148,74295r,18574l1289209,92869r,-55721l1270635,37148,1307783,r37147,37148l1326356,37148r,55721l2578418,92869r,-18574l2615565,111443r-37147,37147l2578418,130016r-2541270,l37148,148590,,111443xe" fillcolor="#c0504d [3205]" strokecolor="#c0504d [3205]" strokeweight="2pt">
                <v:path arrowok="t" o:connecttype="custom" o:connectlocs="0,111443;37148,74295;37148,92869;1289209,92869;1289209,37148;1270635,37148;1307783,0;1344930,37148;1326356,37148;1326356,92869;2578418,92869;2578418,74295;2615565,111443;2578418,148590;2578418,130016;37148,130016;37148,148590;0,111443" o:connectangles="0,0,0,0,0,0,0,0,0,0,0,0,0,0,0,0,0,0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1949D741" wp14:editId="40D394A2">
            <wp:extent cx="4369981" cy="574158"/>
            <wp:effectExtent l="0" t="0" r="50165" b="1651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A54284" w:rsidRPr="00FE5927" w:rsidRDefault="00A54284" w:rsidP="00811CF2">
      <w:pPr>
        <w:pStyle w:val="a6"/>
        <w:shd w:val="clear" w:color="auto" w:fill="FFFFFF"/>
        <w:ind w:left="0" w:right="1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0FF9D14A" wp14:editId="7DDEAD77">
            <wp:extent cx="5943600" cy="5730948"/>
            <wp:effectExtent l="0" t="0" r="1905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EC2DD9" w:rsidRDefault="0028630D" w:rsidP="00811CF2">
      <w:pPr>
        <w:pStyle w:val="a6"/>
        <w:shd w:val="clear" w:color="auto" w:fill="FFFFFF"/>
        <w:ind w:left="0" w:right="12" w:firstLine="709"/>
        <w:jc w:val="both"/>
        <w:rPr>
          <w:rFonts w:ascii="Arial" w:hAnsi="Arial" w:cs="Arial"/>
          <w:sz w:val="24"/>
          <w:szCs w:val="24"/>
        </w:rPr>
      </w:pPr>
      <w:r w:rsidRPr="00FE5927">
        <w:rPr>
          <w:rFonts w:ascii="Arial" w:hAnsi="Arial" w:cs="Arial"/>
          <w:sz w:val="24"/>
          <w:szCs w:val="24"/>
        </w:rPr>
        <w:t xml:space="preserve">2.1. </w:t>
      </w:r>
      <w:r w:rsidR="0029511C" w:rsidRPr="00FE5927">
        <w:rPr>
          <w:rFonts w:ascii="Arial" w:hAnsi="Arial" w:cs="Arial"/>
          <w:sz w:val="24"/>
          <w:szCs w:val="24"/>
        </w:rPr>
        <w:t xml:space="preserve">За счет увеличения остатка денежных средств на </w:t>
      </w:r>
      <w:r w:rsidR="0084126D">
        <w:rPr>
          <w:rFonts w:ascii="Arial" w:hAnsi="Arial" w:cs="Arial"/>
          <w:sz w:val="24"/>
          <w:szCs w:val="24"/>
        </w:rPr>
        <w:t>01</w:t>
      </w:r>
      <w:r w:rsidR="0029511C" w:rsidRPr="00FE5927">
        <w:rPr>
          <w:rFonts w:ascii="Arial" w:hAnsi="Arial" w:cs="Arial"/>
          <w:sz w:val="24"/>
          <w:szCs w:val="24"/>
        </w:rPr>
        <w:t>.</w:t>
      </w:r>
      <w:r w:rsidR="0084126D">
        <w:rPr>
          <w:rFonts w:ascii="Arial" w:hAnsi="Arial" w:cs="Arial"/>
          <w:sz w:val="24"/>
          <w:szCs w:val="24"/>
        </w:rPr>
        <w:t>01</w:t>
      </w:r>
      <w:r w:rsidR="0029511C" w:rsidRPr="00FE5927">
        <w:rPr>
          <w:rFonts w:ascii="Arial" w:hAnsi="Arial" w:cs="Arial"/>
          <w:sz w:val="24"/>
          <w:szCs w:val="24"/>
        </w:rPr>
        <w:t>.202</w:t>
      </w:r>
      <w:r w:rsidR="0084126D">
        <w:rPr>
          <w:rFonts w:ascii="Arial" w:hAnsi="Arial" w:cs="Arial"/>
          <w:sz w:val="24"/>
          <w:szCs w:val="24"/>
        </w:rPr>
        <w:t>4</w:t>
      </w:r>
      <w:r w:rsidR="0029511C" w:rsidRPr="00FE5927">
        <w:rPr>
          <w:rFonts w:ascii="Arial" w:hAnsi="Arial" w:cs="Arial"/>
          <w:sz w:val="24"/>
          <w:szCs w:val="24"/>
        </w:rPr>
        <w:t xml:space="preserve"> г. увеличены бюджетные ассигнования</w:t>
      </w:r>
      <w:r w:rsidR="00EC2DD9">
        <w:rPr>
          <w:rFonts w:ascii="Arial" w:hAnsi="Arial" w:cs="Arial"/>
          <w:sz w:val="24"/>
          <w:szCs w:val="24"/>
        </w:rPr>
        <w:t xml:space="preserve"> на общую сумму 589,4</w:t>
      </w:r>
      <w:r w:rsidR="001A5ABA">
        <w:rPr>
          <w:rFonts w:ascii="Arial" w:hAnsi="Arial" w:cs="Arial"/>
          <w:sz w:val="24"/>
          <w:szCs w:val="24"/>
        </w:rPr>
        <w:t>8</w:t>
      </w:r>
      <w:r w:rsidR="00EC2DD9">
        <w:rPr>
          <w:rFonts w:ascii="Arial" w:hAnsi="Arial" w:cs="Arial"/>
          <w:sz w:val="24"/>
          <w:szCs w:val="24"/>
        </w:rPr>
        <w:t xml:space="preserve"> тыс. руб.</w:t>
      </w:r>
      <w:r w:rsidR="0084126D" w:rsidRPr="0084126D">
        <w:t xml:space="preserve"> </w:t>
      </w:r>
      <w:r w:rsidR="0084126D" w:rsidRPr="0084126D">
        <w:rPr>
          <w:rFonts w:ascii="Arial" w:hAnsi="Arial" w:cs="Arial"/>
          <w:sz w:val="24"/>
          <w:szCs w:val="24"/>
        </w:rPr>
        <w:t>в рамках программы "Создание условий для эффективного выполнения полномочий органами местного самоуправления муниципального образования "Тамбовский сельсовет"</w:t>
      </w:r>
      <w:r w:rsidR="00EC2DD9">
        <w:rPr>
          <w:rFonts w:ascii="Arial" w:hAnsi="Arial" w:cs="Arial"/>
          <w:sz w:val="24"/>
          <w:szCs w:val="24"/>
        </w:rPr>
        <w:t>:</w:t>
      </w:r>
    </w:p>
    <w:p w:rsidR="00EC2DD9" w:rsidRDefault="00EC2DD9" w:rsidP="00811CF2">
      <w:pPr>
        <w:pStyle w:val="a6"/>
        <w:shd w:val="clear" w:color="auto" w:fill="FFFFFF"/>
        <w:ind w:left="0" w:right="1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по</w:t>
      </w:r>
      <w:r w:rsidR="0029511C" w:rsidRPr="00FE5927">
        <w:rPr>
          <w:rFonts w:ascii="Arial" w:hAnsi="Arial" w:cs="Arial"/>
          <w:sz w:val="24"/>
          <w:szCs w:val="24"/>
        </w:rPr>
        <w:t xml:space="preserve"> раздел</w:t>
      </w:r>
      <w:r>
        <w:rPr>
          <w:rFonts w:ascii="Arial" w:hAnsi="Arial" w:cs="Arial"/>
          <w:sz w:val="24"/>
          <w:szCs w:val="24"/>
        </w:rPr>
        <w:t>у</w:t>
      </w:r>
      <w:r w:rsidR="0029511C" w:rsidRPr="00FE5927">
        <w:rPr>
          <w:rFonts w:ascii="Arial" w:hAnsi="Arial" w:cs="Arial"/>
          <w:sz w:val="24"/>
          <w:szCs w:val="24"/>
        </w:rPr>
        <w:t>-подраздел</w:t>
      </w:r>
      <w:r>
        <w:rPr>
          <w:rFonts w:ascii="Arial" w:hAnsi="Arial" w:cs="Arial"/>
          <w:sz w:val="24"/>
          <w:szCs w:val="24"/>
        </w:rPr>
        <w:t>у</w:t>
      </w:r>
      <w:r w:rsidR="0029511C" w:rsidRPr="00FE5927">
        <w:rPr>
          <w:rFonts w:ascii="Arial" w:hAnsi="Arial" w:cs="Arial"/>
          <w:sz w:val="24"/>
          <w:szCs w:val="24"/>
        </w:rPr>
        <w:t xml:space="preserve"> </w:t>
      </w:r>
      <w:r w:rsidR="0078402C">
        <w:rPr>
          <w:rFonts w:ascii="Arial" w:hAnsi="Arial" w:cs="Arial"/>
          <w:sz w:val="24"/>
          <w:szCs w:val="24"/>
        </w:rPr>
        <w:t>0102 «</w:t>
      </w:r>
      <w:r w:rsidR="0078402C" w:rsidRPr="0078402C">
        <w:rPr>
          <w:rFonts w:ascii="Arial" w:hAnsi="Arial" w:cs="Arial"/>
          <w:sz w:val="24"/>
          <w:szCs w:val="24"/>
        </w:rPr>
        <w:t>Функционирование высшего должностного лица субъекта Российской Федерации и муниципального образования</w:t>
      </w:r>
      <w:r w:rsidR="0078402C">
        <w:rPr>
          <w:rFonts w:ascii="Arial" w:hAnsi="Arial" w:cs="Arial"/>
          <w:sz w:val="24"/>
          <w:szCs w:val="24"/>
        </w:rPr>
        <w:t>»</w:t>
      </w:r>
      <w:r w:rsidR="0078402C" w:rsidRPr="0078402C">
        <w:rPr>
          <w:rFonts w:ascii="Arial" w:hAnsi="Arial" w:cs="Arial"/>
          <w:sz w:val="24"/>
          <w:szCs w:val="24"/>
        </w:rPr>
        <w:t xml:space="preserve"> </w:t>
      </w:r>
      <w:r w:rsidR="0078402C">
        <w:rPr>
          <w:rFonts w:ascii="Arial" w:hAnsi="Arial" w:cs="Arial"/>
          <w:sz w:val="24"/>
          <w:szCs w:val="24"/>
        </w:rPr>
        <w:t>на сумму 5</w:t>
      </w:r>
      <w:r>
        <w:rPr>
          <w:rFonts w:ascii="Arial" w:hAnsi="Arial" w:cs="Arial"/>
          <w:sz w:val="24"/>
          <w:szCs w:val="24"/>
        </w:rPr>
        <w:t>5</w:t>
      </w:r>
      <w:r w:rsidR="0078402C">
        <w:rPr>
          <w:rFonts w:ascii="Arial" w:hAnsi="Arial" w:cs="Arial"/>
          <w:sz w:val="24"/>
          <w:szCs w:val="24"/>
        </w:rPr>
        <w:t xml:space="preserve">2,90 тыс. руб. </w:t>
      </w:r>
      <w:r>
        <w:rPr>
          <w:rFonts w:ascii="Arial" w:hAnsi="Arial" w:cs="Arial"/>
          <w:sz w:val="24"/>
          <w:szCs w:val="24"/>
        </w:rPr>
        <w:t xml:space="preserve">на </w:t>
      </w:r>
      <w:r w:rsidR="0078402C">
        <w:rPr>
          <w:rFonts w:ascii="Arial" w:hAnsi="Arial" w:cs="Arial"/>
          <w:sz w:val="24"/>
          <w:szCs w:val="24"/>
        </w:rPr>
        <w:t>зарплату и начисления на зарплату</w:t>
      </w:r>
      <w:r>
        <w:rPr>
          <w:rFonts w:ascii="Arial" w:hAnsi="Arial" w:cs="Arial"/>
          <w:sz w:val="24"/>
          <w:szCs w:val="24"/>
        </w:rPr>
        <w:t>;</w:t>
      </w:r>
    </w:p>
    <w:p w:rsidR="0029511C" w:rsidRDefault="00EC2DD9" w:rsidP="00811CF2">
      <w:pPr>
        <w:pStyle w:val="a6"/>
        <w:shd w:val="clear" w:color="auto" w:fill="FFFFFF"/>
        <w:ind w:left="0" w:right="1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</w:t>
      </w:r>
      <w:r w:rsidRPr="00FE5927">
        <w:rPr>
          <w:rFonts w:ascii="Arial" w:hAnsi="Arial" w:cs="Arial"/>
          <w:sz w:val="24"/>
          <w:szCs w:val="24"/>
        </w:rPr>
        <w:t xml:space="preserve"> раздел</w:t>
      </w:r>
      <w:r>
        <w:rPr>
          <w:rFonts w:ascii="Arial" w:hAnsi="Arial" w:cs="Arial"/>
          <w:sz w:val="24"/>
          <w:szCs w:val="24"/>
        </w:rPr>
        <w:t>у</w:t>
      </w:r>
      <w:r w:rsidRPr="00FE5927">
        <w:rPr>
          <w:rFonts w:ascii="Arial" w:hAnsi="Arial" w:cs="Arial"/>
          <w:sz w:val="24"/>
          <w:szCs w:val="24"/>
        </w:rPr>
        <w:t>-подраздел</w:t>
      </w:r>
      <w:r>
        <w:rPr>
          <w:rFonts w:ascii="Arial" w:hAnsi="Arial" w:cs="Arial"/>
          <w:sz w:val="24"/>
          <w:szCs w:val="24"/>
        </w:rPr>
        <w:t>у</w:t>
      </w:r>
      <w:r w:rsidR="0078402C">
        <w:rPr>
          <w:rFonts w:ascii="Arial" w:hAnsi="Arial" w:cs="Arial"/>
          <w:sz w:val="24"/>
          <w:szCs w:val="24"/>
        </w:rPr>
        <w:t xml:space="preserve"> </w:t>
      </w:r>
      <w:r w:rsidR="0029511C" w:rsidRPr="00FE5927">
        <w:rPr>
          <w:rFonts w:ascii="Arial" w:hAnsi="Arial" w:cs="Arial"/>
          <w:sz w:val="24"/>
          <w:szCs w:val="24"/>
        </w:rPr>
        <w:t xml:space="preserve">0113 «Другие общегосударственные вопросы» на сумму </w:t>
      </w:r>
      <w:r>
        <w:rPr>
          <w:rFonts w:ascii="Arial" w:hAnsi="Arial" w:cs="Arial"/>
          <w:sz w:val="24"/>
          <w:szCs w:val="24"/>
        </w:rPr>
        <w:t>36,5</w:t>
      </w:r>
      <w:r w:rsidR="001A5ABA">
        <w:rPr>
          <w:rFonts w:ascii="Arial" w:hAnsi="Arial" w:cs="Arial"/>
          <w:sz w:val="24"/>
          <w:szCs w:val="24"/>
        </w:rPr>
        <w:t>8</w:t>
      </w:r>
      <w:r w:rsidR="0028630D" w:rsidRPr="00FE5927">
        <w:rPr>
          <w:rFonts w:ascii="Arial" w:hAnsi="Arial" w:cs="Arial"/>
          <w:sz w:val="24"/>
          <w:szCs w:val="24"/>
        </w:rPr>
        <w:t xml:space="preserve"> </w:t>
      </w:r>
      <w:r w:rsidR="0029511C" w:rsidRPr="00FE5927">
        <w:rPr>
          <w:rFonts w:ascii="Arial" w:hAnsi="Arial" w:cs="Arial"/>
          <w:sz w:val="24"/>
          <w:szCs w:val="24"/>
        </w:rPr>
        <w:t>тыс. руб. на з/плату и</w:t>
      </w:r>
      <w:r>
        <w:rPr>
          <w:rFonts w:ascii="Arial" w:hAnsi="Arial" w:cs="Arial"/>
          <w:sz w:val="24"/>
          <w:szCs w:val="24"/>
        </w:rPr>
        <w:t xml:space="preserve"> начисления на з/плату</w:t>
      </w:r>
      <w:r w:rsidR="0028630D" w:rsidRPr="00FE5927">
        <w:rPr>
          <w:rFonts w:ascii="Arial" w:hAnsi="Arial" w:cs="Arial"/>
          <w:sz w:val="24"/>
          <w:szCs w:val="24"/>
        </w:rPr>
        <w:t>.</w:t>
      </w:r>
    </w:p>
    <w:p w:rsidR="00EC2DD9" w:rsidRDefault="00D448BB" w:rsidP="00811CF2">
      <w:pPr>
        <w:pStyle w:val="a6"/>
        <w:shd w:val="clear" w:color="auto" w:fill="FFFFFF"/>
        <w:ind w:left="0" w:right="12" w:firstLine="709"/>
        <w:jc w:val="both"/>
        <w:rPr>
          <w:rFonts w:ascii="Arial" w:hAnsi="Arial" w:cs="Arial"/>
          <w:sz w:val="24"/>
          <w:szCs w:val="24"/>
        </w:rPr>
      </w:pPr>
      <w:r w:rsidRPr="00FE5927">
        <w:rPr>
          <w:rFonts w:ascii="Arial" w:hAnsi="Arial" w:cs="Arial"/>
          <w:sz w:val="24"/>
          <w:szCs w:val="24"/>
        </w:rPr>
        <w:t xml:space="preserve">2.2. </w:t>
      </w:r>
      <w:r w:rsidR="00EC2DD9" w:rsidRPr="00FE5927">
        <w:rPr>
          <w:rFonts w:ascii="Arial" w:hAnsi="Arial" w:cs="Arial"/>
          <w:sz w:val="24"/>
          <w:szCs w:val="24"/>
        </w:rPr>
        <w:t>За счет увеличения</w:t>
      </w:r>
      <w:r w:rsidR="00EC2DD9" w:rsidRPr="00EC2DD9">
        <w:t xml:space="preserve"> </w:t>
      </w:r>
      <w:r w:rsidR="00EC2DD9" w:rsidRPr="00EC2DD9">
        <w:rPr>
          <w:rFonts w:ascii="Arial" w:hAnsi="Arial" w:cs="Arial"/>
          <w:sz w:val="24"/>
          <w:szCs w:val="24"/>
        </w:rPr>
        <w:t xml:space="preserve">безвозмездных поступлений на </w:t>
      </w:r>
      <w:r w:rsidR="00EC2DD9">
        <w:rPr>
          <w:rFonts w:ascii="Arial" w:hAnsi="Arial" w:cs="Arial"/>
          <w:sz w:val="24"/>
          <w:szCs w:val="24"/>
        </w:rPr>
        <w:t xml:space="preserve">общую </w:t>
      </w:r>
      <w:r w:rsidR="00EC2DD9" w:rsidRPr="00EC2DD9">
        <w:rPr>
          <w:rFonts w:ascii="Arial" w:hAnsi="Arial" w:cs="Arial"/>
          <w:sz w:val="24"/>
          <w:szCs w:val="24"/>
        </w:rPr>
        <w:t xml:space="preserve">сумму </w:t>
      </w:r>
      <w:r w:rsidR="00A85FC5">
        <w:rPr>
          <w:rFonts w:ascii="Arial" w:hAnsi="Arial" w:cs="Arial"/>
          <w:sz w:val="24"/>
          <w:szCs w:val="24"/>
        </w:rPr>
        <w:t>941,14</w:t>
      </w:r>
      <w:r w:rsidR="00EC2DD9" w:rsidRPr="00EC2DD9">
        <w:rPr>
          <w:rFonts w:ascii="Arial" w:hAnsi="Arial" w:cs="Arial"/>
          <w:sz w:val="24"/>
          <w:szCs w:val="24"/>
        </w:rPr>
        <w:t xml:space="preserve"> тыс. руб</w:t>
      </w:r>
      <w:r w:rsidR="00EC2DD9">
        <w:rPr>
          <w:rFonts w:ascii="Arial" w:hAnsi="Arial" w:cs="Arial"/>
          <w:sz w:val="24"/>
          <w:szCs w:val="24"/>
        </w:rPr>
        <w:t>.:</w:t>
      </w:r>
    </w:p>
    <w:p w:rsidR="00D448BB" w:rsidRDefault="00EC2DD9" w:rsidP="00284998">
      <w:pPr>
        <w:pStyle w:val="a6"/>
        <w:shd w:val="clear" w:color="auto" w:fill="FFFFFF"/>
        <w:ind w:left="0" w:right="1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</w:t>
      </w:r>
      <w:r w:rsidR="00D448BB" w:rsidRPr="00FE5927">
        <w:rPr>
          <w:rFonts w:ascii="Arial" w:hAnsi="Arial" w:cs="Arial"/>
          <w:sz w:val="24"/>
          <w:szCs w:val="24"/>
        </w:rPr>
        <w:t xml:space="preserve">величены бюджетные ассигнования раздела-подраздела 0409 «Дорожное хозяйство (дорожные фонды)» на </w:t>
      </w:r>
      <w:r>
        <w:rPr>
          <w:rFonts w:ascii="Arial" w:hAnsi="Arial" w:cs="Arial"/>
          <w:sz w:val="24"/>
          <w:szCs w:val="24"/>
        </w:rPr>
        <w:t>360,0 тыс. руб.</w:t>
      </w:r>
      <w:r w:rsidR="00D448BB" w:rsidRPr="00FE5927">
        <w:rPr>
          <w:rFonts w:ascii="Arial" w:hAnsi="Arial" w:cs="Arial"/>
          <w:sz w:val="24"/>
          <w:szCs w:val="24"/>
        </w:rPr>
        <w:t xml:space="preserve"> на содержание дорог местного значения</w:t>
      </w:r>
      <w:r w:rsidR="00476AA4" w:rsidRPr="00476AA4">
        <w:t xml:space="preserve"> </w:t>
      </w:r>
      <w:r w:rsidR="00476AA4" w:rsidRPr="00476AA4">
        <w:rPr>
          <w:rFonts w:ascii="Arial" w:hAnsi="Arial" w:cs="Arial"/>
          <w:sz w:val="24"/>
          <w:szCs w:val="24"/>
        </w:rPr>
        <w:t>в рамках Программы социально-экономического развития муниципального образования "Тамбовский сельсовет"</w:t>
      </w:r>
      <w:r>
        <w:rPr>
          <w:rFonts w:ascii="Arial" w:hAnsi="Arial" w:cs="Arial"/>
          <w:sz w:val="24"/>
          <w:szCs w:val="24"/>
        </w:rPr>
        <w:t>;</w:t>
      </w:r>
    </w:p>
    <w:p w:rsidR="00EB0C4C" w:rsidRDefault="00EC2DD9" w:rsidP="00284998">
      <w:pPr>
        <w:pStyle w:val="a6"/>
        <w:shd w:val="clear" w:color="auto" w:fill="FFFFFF"/>
        <w:ind w:left="0" w:right="1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EB0C4C">
        <w:rPr>
          <w:rFonts w:ascii="Arial" w:hAnsi="Arial" w:cs="Arial"/>
          <w:sz w:val="24"/>
          <w:szCs w:val="24"/>
        </w:rPr>
        <w:t>уменьшены</w:t>
      </w:r>
      <w:r w:rsidR="00902200">
        <w:rPr>
          <w:rFonts w:ascii="Arial" w:hAnsi="Arial" w:cs="Arial"/>
          <w:sz w:val="24"/>
          <w:szCs w:val="24"/>
        </w:rPr>
        <w:t xml:space="preserve"> расходы </w:t>
      </w:r>
      <w:r w:rsidR="00C41124">
        <w:rPr>
          <w:rFonts w:ascii="Arial" w:hAnsi="Arial" w:cs="Arial"/>
          <w:sz w:val="24"/>
          <w:szCs w:val="24"/>
        </w:rPr>
        <w:t xml:space="preserve">на реализацию программы </w:t>
      </w:r>
      <w:r w:rsidR="00C41124" w:rsidRPr="00C41124">
        <w:rPr>
          <w:rFonts w:ascii="Arial" w:hAnsi="Arial" w:cs="Arial"/>
          <w:sz w:val="24"/>
          <w:szCs w:val="24"/>
        </w:rPr>
        <w:t>формирования современной городской среды</w:t>
      </w:r>
      <w:r w:rsidR="00C41124">
        <w:rPr>
          <w:rFonts w:ascii="Arial" w:hAnsi="Arial" w:cs="Arial"/>
          <w:sz w:val="24"/>
          <w:szCs w:val="24"/>
        </w:rPr>
        <w:t xml:space="preserve"> на 0,03 тыс. руб. за счет субсидии</w:t>
      </w:r>
      <w:r w:rsidR="00476AA4" w:rsidRPr="00476AA4">
        <w:t xml:space="preserve"> </w:t>
      </w:r>
      <w:r w:rsidR="00476AA4" w:rsidRPr="00476AA4">
        <w:rPr>
          <w:rFonts w:ascii="Arial" w:hAnsi="Arial" w:cs="Arial"/>
          <w:sz w:val="24"/>
          <w:szCs w:val="24"/>
        </w:rPr>
        <w:t>в рамках муниципальной программы "Формирование современной городской среды на территории муниципального обр</w:t>
      </w:r>
      <w:r w:rsidR="00476AA4">
        <w:rPr>
          <w:rFonts w:ascii="Arial" w:hAnsi="Arial" w:cs="Arial"/>
          <w:sz w:val="24"/>
          <w:szCs w:val="24"/>
        </w:rPr>
        <w:t>азования "Тамбовский сельсовет"</w:t>
      </w:r>
      <w:r w:rsidR="00A85FC5">
        <w:rPr>
          <w:rFonts w:ascii="Arial" w:hAnsi="Arial" w:cs="Arial"/>
          <w:sz w:val="24"/>
          <w:szCs w:val="24"/>
        </w:rPr>
        <w:t>;</w:t>
      </w:r>
    </w:p>
    <w:p w:rsidR="00A85FC5" w:rsidRDefault="00A85FC5" w:rsidP="00284998">
      <w:pPr>
        <w:pStyle w:val="a6"/>
        <w:shd w:val="clear" w:color="auto" w:fill="FFFFFF"/>
        <w:ind w:left="0" w:right="1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Увеличены </w:t>
      </w:r>
      <w:r w:rsidRPr="00A85FC5">
        <w:rPr>
          <w:rFonts w:ascii="Arial" w:hAnsi="Arial" w:cs="Arial"/>
          <w:sz w:val="24"/>
          <w:szCs w:val="24"/>
        </w:rPr>
        <w:t>бюджетные ас</w:t>
      </w:r>
      <w:r>
        <w:rPr>
          <w:rFonts w:ascii="Arial" w:hAnsi="Arial" w:cs="Arial"/>
          <w:sz w:val="24"/>
          <w:szCs w:val="24"/>
        </w:rPr>
        <w:t>сигнования раздела-подраздела 0503</w:t>
      </w:r>
      <w:r w:rsidRPr="00A85FC5"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>Благоустройство</w:t>
      </w:r>
      <w:r w:rsidRPr="00A85FC5">
        <w:rPr>
          <w:rFonts w:ascii="Arial" w:hAnsi="Arial" w:cs="Arial"/>
          <w:sz w:val="24"/>
          <w:szCs w:val="24"/>
        </w:rPr>
        <w:t xml:space="preserve">» на </w:t>
      </w:r>
      <w:r>
        <w:rPr>
          <w:rFonts w:ascii="Arial" w:hAnsi="Arial" w:cs="Arial"/>
          <w:sz w:val="24"/>
          <w:szCs w:val="24"/>
        </w:rPr>
        <w:t>сумму 581,17</w:t>
      </w:r>
      <w:r w:rsidRPr="00A85FC5">
        <w:rPr>
          <w:rFonts w:ascii="Arial" w:hAnsi="Arial" w:cs="Arial"/>
          <w:sz w:val="24"/>
          <w:szCs w:val="24"/>
        </w:rPr>
        <w:t xml:space="preserve"> тыс. руб. на</w:t>
      </w:r>
      <w:r w:rsidRPr="00A85FC5">
        <w:t xml:space="preserve"> </w:t>
      </w:r>
      <w:r w:rsidRPr="00A85FC5">
        <w:rPr>
          <w:rFonts w:ascii="Arial" w:hAnsi="Arial" w:cs="Arial"/>
          <w:sz w:val="24"/>
          <w:szCs w:val="24"/>
        </w:rPr>
        <w:t>реализацию проекта инициативного бюджетирования в рамках Программы социально-экономического развития муниципального образования "Тамбовский сельсовет"</w:t>
      </w:r>
      <w:r>
        <w:rPr>
          <w:rFonts w:ascii="Arial" w:hAnsi="Arial" w:cs="Arial"/>
          <w:sz w:val="24"/>
          <w:szCs w:val="24"/>
        </w:rPr>
        <w:t>.</w:t>
      </w:r>
    </w:p>
    <w:p w:rsidR="00757F45" w:rsidRDefault="006319FF" w:rsidP="00284998">
      <w:pPr>
        <w:pStyle w:val="a3"/>
        <w:jc w:val="both"/>
        <w:rPr>
          <w:b/>
        </w:rPr>
      </w:pPr>
      <w:r w:rsidRPr="00FE5927">
        <w:t>2.</w:t>
      </w:r>
      <w:r w:rsidR="00D448BB" w:rsidRPr="00FE5927">
        <w:t>3</w:t>
      </w:r>
      <w:r w:rsidRPr="00FE5927">
        <w:t>.</w:t>
      </w:r>
      <w:r w:rsidR="00010FA7" w:rsidRPr="00FE5927">
        <w:t xml:space="preserve"> </w:t>
      </w:r>
      <w:r w:rsidR="00EB0C4C" w:rsidRPr="00EB0C4C">
        <w:t xml:space="preserve">За счет увеличения </w:t>
      </w:r>
      <w:r w:rsidR="00EB0C4C">
        <w:t>собст</w:t>
      </w:r>
      <w:r w:rsidR="00757F45">
        <w:t>венных доходов местного бюджета</w:t>
      </w:r>
      <w:r w:rsidR="00783A43">
        <w:t xml:space="preserve"> на общую сумму 509,0</w:t>
      </w:r>
      <w:r w:rsidR="0084126D">
        <w:t xml:space="preserve">0 </w:t>
      </w:r>
      <w:r w:rsidR="00783A43">
        <w:t>тыс. руб.</w:t>
      </w:r>
      <w:r w:rsidR="0084126D" w:rsidRPr="0084126D">
        <w:t xml:space="preserve"> </w:t>
      </w:r>
      <w:r w:rsidR="0084126D">
        <w:t>у</w:t>
      </w:r>
      <w:r w:rsidR="0084126D" w:rsidRPr="00FE5927">
        <w:t>величены бюджетные ассигнования</w:t>
      </w:r>
      <w:r w:rsidR="00757F45">
        <w:t>:</w:t>
      </w:r>
    </w:p>
    <w:p w:rsidR="000B4F6D" w:rsidRDefault="00757F45" w:rsidP="00284998">
      <w:pPr>
        <w:pStyle w:val="a3"/>
        <w:jc w:val="both"/>
        <w:rPr>
          <w:b/>
        </w:rPr>
      </w:pPr>
      <w:r>
        <w:t xml:space="preserve">- </w:t>
      </w:r>
      <w:r w:rsidR="0084126D">
        <w:t xml:space="preserve">по </w:t>
      </w:r>
      <w:r w:rsidR="000B4F6D" w:rsidRPr="00FE5927">
        <w:t>раздел</w:t>
      </w:r>
      <w:r w:rsidR="0084126D">
        <w:t>у</w:t>
      </w:r>
      <w:r w:rsidR="000B4F6D" w:rsidRPr="00FE5927">
        <w:t>-подраздел</w:t>
      </w:r>
      <w:r w:rsidR="0084126D">
        <w:t>у</w:t>
      </w:r>
      <w:r w:rsidR="000B4F6D" w:rsidRPr="00FE5927">
        <w:t xml:space="preserve"> </w:t>
      </w:r>
      <w:r>
        <w:t>0107</w:t>
      </w:r>
      <w:r w:rsidR="000B4F6D" w:rsidRPr="00FE5927">
        <w:t xml:space="preserve"> «</w:t>
      </w:r>
      <w:r w:rsidRPr="00757F45">
        <w:t>Обеспечение проведения выборов и референдумов</w:t>
      </w:r>
      <w:r w:rsidR="000B4F6D" w:rsidRPr="00FE5927">
        <w:t xml:space="preserve">» на </w:t>
      </w:r>
      <w:r>
        <w:t>187,31</w:t>
      </w:r>
      <w:r w:rsidR="0028630D" w:rsidRPr="00FE5927">
        <w:t xml:space="preserve"> </w:t>
      </w:r>
      <w:r w:rsidR="000B4F6D" w:rsidRPr="00FE5927">
        <w:t xml:space="preserve">тыс. руб. </w:t>
      </w:r>
      <w:r w:rsidRPr="00757F45">
        <w:t>на проведение местных выборов в сентябре 2024 года в рамках программы "Создание условий для эффективного выполнения полномочий органами местного самоуправления муниципального образования "Тамбовский сельсовет"</w:t>
      </w:r>
      <w:r w:rsidR="000B4F6D" w:rsidRPr="00FE5927">
        <w:t>;</w:t>
      </w:r>
    </w:p>
    <w:p w:rsidR="00757F45" w:rsidRDefault="00E25276" w:rsidP="00284998">
      <w:pPr>
        <w:pStyle w:val="a3"/>
        <w:jc w:val="both"/>
        <w:rPr>
          <w:b/>
        </w:rPr>
      </w:pPr>
      <w:r>
        <w:t xml:space="preserve">- </w:t>
      </w:r>
      <w:r w:rsidR="0084126D">
        <w:rPr>
          <w:rFonts w:eastAsia="Times New Roman"/>
        </w:rPr>
        <w:t>по</w:t>
      </w:r>
      <w:r w:rsidRPr="00FE5927">
        <w:rPr>
          <w:rFonts w:eastAsia="Times New Roman"/>
        </w:rPr>
        <w:t xml:space="preserve"> раздел</w:t>
      </w:r>
      <w:r w:rsidR="0084126D">
        <w:rPr>
          <w:rFonts w:eastAsia="Times New Roman"/>
        </w:rPr>
        <w:t>у</w:t>
      </w:r>
      <w:r w:rsidRPr="00FE5927">
        <w:rPr>
          <w:rFonts w:eastAsia="Times New Roman"/>
        </w:rPr>
        <w:t>-подраздел</w:t>
      </w:r>
      <w:r w:rsidR="0084126D">
        <w:rPr>
          <w:rFonts w:eastAsia="Times New Roman"/>
        </w:rPr>
        <w:t>у</w:t>
      </w:r>
      <w:r w:rsidRPr="00FE5927">
        <w:rPr>
          <w:rFonts w:eastAsia="Times New Roman"/>
        </w:rPr>
        <w:t xml:space="preserve"> </w:t>
      </w:r>
      <w:r>
        <w:rPr>
          <w:rFonts w:eastAsia="Times New Roman"/>
        </w:rPr>
        <w:t>0</w:t>
      </w:r>
      <w:r w:rsidR="00783A43">
        <w:rPr>
          <w:rFonts w:eastAsia="Times New Roman"/>
        </w:rPr>
        <w:t>501</w:t>
      </w:r>
      <w:r w:rsidRPr="00FE5927">
        <w:rPr>
          <w:rFonts w:eastAsia="Times New Roman"/>
        </w:rPr>
        <w:t xml:space="preserve"> «</w:t>
      </w:r>
      <w:r w:rsidR="00783A43" w:rsidRPr="00783A43">
        <w:rPr>
          <w:rFonts w:eastAsia="Times New Roman"/>
        </w:rPr>
        <w:t>Жилищное хозяйство</w:t>
      </w:r>
      <w:r w:rsidRPr="00FE5927">
        <w:rPr>
          <w:rFonts w:eastAsia="Times New Roman"/>
        </w:rPr>
        <w:t xml:space="preserve">» на </w:t>
      </w:r>
      <w:r w:rsidR="00783A43">
        <w:rPr>
          <w:rFonts w:eastAsia="Times New Roman"/>
        </w:rPr>
        <w:t>1,05</w:t>
      </w:r>
      <w:r w:rsidRPr="00FE5927">
        <w:rPr>
          <w:rFonts w:eastAsia="Times New Roman"/>
        </w:rPr>
        <w:t xml:space="preserve"> тыс. руб.</w:t>
      </w:r>
      <w:r w:rsidR="00783A43">
        <w:rPr>
          <w:rFonts w:eastAsia="Times New Roman"/>
        </w:rPr>
        <w:t xml:space="preserve"> </w:t>
      </w:r>
      <w:r w:rsidRPr="00E25276">
        <w:t>на содержание общего имущества в многоквартирном доме в рамках Программы социально-экономического развития муниципального образования "Тамбовский сельсовет"</w:t>
      </w:r>
      <w:r w:rsidR="00783A43">
        <w:t>;</w:t>
      </w:r>
    </w:p>
    <w:p w:rsidR="00783A43" w:rsidRDefault="00783A43" w:rsidP="00284998">
      <w:pPr>
        <w:pStyle w:val="a3"/>
        <w:jc w:val="both"/>
        <w:rPr>
          <w:b/>
        </w:rPr>
      </w:pPr>
      <w:r>
        <w:t xml:space="preserve">- </w:t>
      </w:r>
      <w:r w:rsidR="0084126D">
        <w:t>по</w:t>
      </w:r>
      <w:r w:rsidRPr="00FE5927">
        <w:t xml:space="preserve"> раздел</w:t>
      </w:r>
      <w:r w:rsidR="0084126D">
        <w:t>у</w:t>
      </w:r>
      <w:r w:rsidRPr="00FE5927">
        <w:t>-подраздел</w:t>
      </w:r>
      <w:r w:rsidR="0084126D">
        <w:t>у</w:t>
      </w:r>
      <w:r w:rsidRPr="00FE5927">
        <w:t xml:space="preserve"> </w:t>
      </w:r>
      <w:r>
        <w:t>0503</w:t>
      </w:r>
      <w:r w:rsidRPr="00FE5927">
        <w:t xml:space="preserve"> «</w:t>
      </w:r>
      <w:r>
        <w:t>Благоустройство</w:t>
      </w:r>
      <w:r w:rsidRPr="00FE5927">
        <w:t xml:space="preserve">» </w:t>
      </w:r>
      <w:r>
        <w:t>на общую сумму 320,64 тыс. руб., в том числе:</w:t>
      </w:r>
    </w:p>
    <w:p w:rsidR="00783A43" w:rsidRDefault="00783A43" w:rsidP="00284998">
      <w:pPr>
        <w:pStyle w:val="a3"/>
        <w:jc w:val="both"/>
        <w:rPr>
          <w:b/>
        </w:rPr>
      </w:pPr>
      <w:r>
        <w:rPr>
          <w:rFonts w:eastAsia="Times New Roman"/>
        </w:rPr>
        <w:t>1)</w:t>
      </w:r>
      <w:r w:rsidRPr="00FE5927">
        <w:rPr>
          <w:rFonts w:eastAsia="Times New Roman"/>
        </w:rPr>
        <w:t xml:space="preserve"> </w:t>
      </w:r>
      <w:r>
        <w:rPr>
          <w:rFonts w:eastAsia="Times New Roman"/>
        </w:rPr>
        <w:t>257,61</w:t>
      </w:r>
      <w:r w:rsidRPr="00FE5927">
        <w:rPr>
          <w:rFonts w:eastAsia="Times New Roman"/>
        </w:rPr>
        <w:t xml:space="preserve"> тыс. руб.</w:t>
      </w:r>
      <w:r>
        <w:rPr>
          <w:rFonts w:eastAsia="Times New Roman"/>
        </w:rPr>
        <w:t xml:space="preserve"> </w:t>
      </w:r>
      <w:r w:rsidRPr="00783A43">
        <w:t>на уборку территории в рамках Программы социально-экономического развития муниципального образования "Тамбовский сельсовет"</w:t>
      </w:r>
      <w:r>
        <w:t>;</w:t>
      </w:r>
    </w:p>
    <w:p w:rsidR="00783A43" w:rsidRDefault="00783A43" w:rsidP="00284998">
      <w:pPr>
        <w:pStyle w:val="a3"/>
        <w:jc w:val="both"/>
        <w:rPr>
          <w:b/>
        </w:rPr>
      </w:pPr>
      <w:r>
        <w:t xml:space="preserve">2) 63,00 тыс. тыс. руб. на </w:t>
      </w:r>
      <w:r w:rsidRPr="00783A43">
        <w:t>реализацию проекта инициативного бюджетировани</w:t>
      </w:r>
      <w:r>
        <w:t>я</w:t>
      </w:r>
      <w:r w:rsidRPr="00783A43">
        <w:t xml:space="preserve"> в рамках Программы социально-экономического развития муниципального образования "Тамбовский сельсовет"</w:t>
      </w:r>
      <w:r>
        <w:t>;</w:t>
      </w:r>
    </w:p>
    <w:p w:rsidR="00783A43" w:rsidRPr="00FE5927" w:rsidRDefault="00783A43" w:rsidP="00284998">
      <w:pPr>
        <w:pStyle w:val="a3"/>
        <w:jc w:val="both"/>
        <w:rPr>
          <w:b/>
        </w:rPr>
      </w:pPr>
      <w:r>
        <w:t xml:space="preserve">3) 0,03 тыс. руб. </w:t>
      </w:r>
      <w:r w:rsidRPr="00783A43">
        <w:t>на реализацию программы формирования современной городской среды в рамках муниципальной программы "Формирование современной городской среды на территории муниципального образования "Тамбовский сельсовет"</w:t>
      </w:r>
      <w:r>
        <w:t>.</w:t>
      </w:r>
    </w:p>
    <w:p w:rsidR="003E51C9" w:rsidRPr="00FE5927" w:rsidRDefault="003E51C9" w:rsidP="00284998">
      <w:pPr>
        <w:pStyle w:val="a3"/>
        <w:jc w:val="both"/>
      </w:pPr>
    </w:p>
    <w:p w:rsidR="00AD2811" w:rsidRPr="00FE5927" w:rsidRDefault="00B34EA4" w:rsidP="00284998">
      <w:pPr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E5927">
        <w:rPr>
          <w:rFonts w:ascii="Arial" w:hAnsi="Arial" w:cs="Arial"/>
          <w:b/>
          <w:sz w:val="24"/>
          <w:szCs w:val="24"/>
        </w:rPr>
        <w:t>3. Дефицит</w:t>
      </w:r>
    </w:p>
    <w:p w:rsidR="00AD2811" w:rsidRPr="00FE5927" w:rsidRDefault="006319FF" w:rsidP="00284998">
      <w:pPr>
        <w:tabs>
          <w:tab w:val="left" w:pos="567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E5927">
        <w:rPr>
          <w:rFonts w:ascii="Arial" w:hAnsi="Arial" w:cs="Arial"/>
          <w:sz w:val="24"/>
          <w:szCs w:val="24"/>
        </w:rPr>
        <w:t>Д</w:t>
      </w:r>
      <w:r w:rsidR="00AD2811" w:rsidRPr="00FE5927">
        <w:rPr>
          <w:rFonts w:ascii="Arial" w:hAnsi="Arial" w:cs="Arial"/>
          <w:sz w:val="24"/>
          <w:szCs w:val="24"/>
        </w:rPr>
        <w:t xml:space="preserve">ефицит равен </w:t>
      </w:r>
      <w:r w:rsidR="00783A43">
        <w:rPr>
          <w:rFonts w:ascii="Arial" w:hAnsi="Arial" w:cs="Arial"/>
          <w:sz w:val="24"/>
          <w:szCs w:val="24"/>
        </w:rPr>
        <w:t>589,4</w:t>
      </w:r>
      <w:r w:rsidR="001A5ABA">
        <w:rPr>
          <w:rFonts w:ascii="Arial" w:hAnsi="Arial" w:cs="Arial"/>
          <w:sz w:val="24"/>
          <w:szCs w:val="24"/>
        </w:rPr>
        <w:t>8</w:t>
      </w:r>
      <w:r w:rsidR="0084126D">
        <w:rPr>
          <w:rFonts w:ascii="Arial" w:hAnsi="Arial" w:cs="Arial"/>
          <w:sz w:val="24"/>
          <w:szCs w:val="24"/>
        </w:rPr>
        <w:t xml:space="preserve"> </w:t>
      </w:r>
      <w:r w:rsidR="00AD2811" w:rsidRPr="00FE5927">
        <w:rPr>
          <w:rFonts w:ascii="Arial" w:hAnsi="Arial" w:cs="Arial"/>
          <w:sz w:val="24"/>
          <w:szCs w:val="24"/>
        </w:rPr>
        <w:t>тыс. рублей или 0 процентов от собственных доходов за исключением поступлений по дополнительному нормативу отчислений и остатка на счете по состоянию на 01.01.202</w:t>
      </w:r>
      <w:r w:rsidR="00783A43">
        <w:rPr>
          <w:rFonts w:ascii="Arial" w:hAnsi="Arial" w:cs="Arial"/>
          <w:sz w:val="24"/>
          <w:szCs w:val="24"/>
        </w:rPr>
        <w:t>4</w:t>
      </w:r>
      <w:r w:rsidR="00AD2811" w:rsidRPr="00FE5927">
        <w:rPr>
          <w:rFonts w:ascii="Arial" w:hAnsi="Arial" w:cs="Arial"/>
          <w:sz w:val="24"/>
          <w:szCs w:val="24"/>
        </w:rPr>
        <w:t xml:space="preserve"> г. в сумме </w:t>
      </w:r>
      <w:r w:rsidR="00783A43">
        <w:rPr>
          <w:rFonts w:ascii="Arial" w:hAnsi="Arial" w:cs="Arial"/>
          <w:sz w:val="24"/>
          <w:szCs w:val="24"/>
        </w:rPr>
        <w:t>589,4</w:t>
      </w:r>
      <w:r w:rsidR="001A5ABA">
        <w:rPr>
          <w:rFonts w:ascii="Arial" w:hAnsi="Arial" w:cs="Arial"/>
          <w:sz w:val="24"/>
          <w:szCs w:val="24"/>
        </w:rPr>
        <w:t>8</w:t>
      </w:r>
      <w:r w:rsidR="00783A43">
        <w:rPr>
          <w:rFonts w:ascii="Arial" w:hAnsi="Arial" w:cs="Arial"/>
          <w:sz w:val="24"/>
          <w:szCs w:val="24"/>
        </w:rPr>
        <w:t xml:space="preserve"> </w:t>
      </w:r>
      <w:r w:rsidR="00AD2811" w:rsidRPr="00FE5927">
        <w:rPr>
          <w:rFonts w:ascii="Arial" w:hAnsi="Arial" w:cs="Arial"/>
          <w:sz w:val="24"/>
          <w:szCs w:val="24"/>
        </w:rPr>
        <w:t xml:space="preserve">тыс. рублей. </w:t>
      </w:r>
    </w:p>
    <w:p w:rsidR="00AD2811" w:rsidRPr="00FE5927" w:rsidRDefault="00AD2811" w:rsidP="00284998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E5927">
        <w:rPr>
          <w:rFonts w:ascii="Arial" w:hAnsi="Arial" w:cs="Arial"/>
          <w:sz w:val="24"/>
          <w:szCs w:val="24"/>
        </w:rPr>
        <w:t>Таким образом,</w:t>
      </w:r>
      <w:r w:rsidR="00B34EA4" w:rsidRPr="00FE5927">
        <w:rPr>
          <w:rFonts w:ascii="Arial" w:hAnsi="Arial" w:cs="Arial"/>
          <w:sz w:val="24"/>
          <w:szCs w:val="24"/>
        </w:rPr>
        <w:t xml:space="preserve"> основные параметры бюджета </w:t>
      </w:r>
      <w:r w:rsidR="00D448BB" w:rsidRPr="00FE5927">
        <w:rPr>
          <w:rFonts w:ascii="Arial" w:hAnsi="Arial" w:cs="Arial"/>
          <w:sz w:val="24"/>
          <w:szCs w:val="24"/>
        </w:rPr>
        <w:t>муниципального образования</w:t>
      </w:r>
      <w:r w:rsidR="00B34EA4" w:rsidRPr="00FE5927">
        <w:rPr>
          <w:rFonts w:ascii="Arial" w:hAnsi="Arial" w:cs="Arial"/>
          <w:sz w:val="24"/>
          <w:szCs w:val="24"/>
        </w:rPr>
        <w:t xml:space="preserve"> «Тамбовский сельсовет» </w:t>
      </w:r>
      <w:r w:rsidRPr="00FE5927">
        <w:rPr>
          <w:rFonts w:ascii="Arial" w:hAnsi="Arial" w:cs="Arial"/>
          <w:sz w:val="24"/>
          <w:szCs w:val="24"/>
        </w:rPr>
        <w:t>на 202</w:t>
      </w:r>
      <w:r w:rsidR="00783A43">
        <w:rPr>
          <w:rFonts w:ascii="Arial" w:hAnsi="Arial" w:cs="Arial"/>
          <w:sz w:val="24"/>
          <w:szCs w:val="24"/>
        </w:rPr>
        <w:t>4</w:t>
      </w:r>
      <w:r w:rsidRPr="00FE5927">
        <w:rPr>
          <w:rFonts w:ascii="Arial" w:hAnsi="Arial" w:cs="Arial"/>
          <w:sz w:val="24"/>
          <w:szCs w:val="24"/>
        </w:rPr>
        <w:t xml:space="preserve"> год составят:</w:t>
      </w:r>
    </w:p>
    <w:p w:rsidR="00AD2811" w:rsidRPr="00FE5927" w:rsidRDefault="00AD2811" w:rsidP="00284998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E5927">
        <w:rPr>
          <w:rFonts w:ascii="Arial" w:hAnsi="Arial" w:cs="Arial"/>
          <w:sz w:val="24"/>
          <w:szCs w:val="24"/>
        </w:rPr>
        <w:t xml:space="preserve">доходы – </w:t>
      </w:r>
      <w:r w:rsidR="00207627">
        <w:rPr>
          <w:rFonts w:ascii="Arial" w:hAnsi="Arial" w:cs="Arial"/>
          <w:sz w:val="24"/>
          <w:szCs w:val="24"/>
        </w:rPr>
        <w:t>14 072,44</w:t>
      </w:r>
      <w:r w:rsidRPr="00FE5927">
        <w:rPr>
          <w:rFonts w:ascii="Arial" w:hAnsi="Arial" w:cs="Arial"/>
          <w:sz w:val="24"/>
          <w:szCs w:val="24"/>
        </w:rPr>
        <w:t xml:space="preserve"> тыс. рублей, </w:t>
      </w:r>
    </w:p>
    <w:p w:rsidR="00AD2811" w:rsidRPr="00FE5927" w:rsidRDefault="00AD2811" w:rsidP="00284998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E5927">
        <w:rPr>
          <w:rFonts w:ascii="Arial" w:hAnsi="Arial" w:cs="Arial"/>
          <w:sz w:val="24"/>
          <w:szCs w:val="24"/>
        </w:rPr>
        <w:t xml:space="preserve">расходы -  </w:t>
      </w:r>
      <w:r w:rsidR="00783A43">
        <w:rPr>
          <w:rFonts w:ascii="Arial" w:hAnsi="Arial" w:cs="Arial"/>
          <w:sz w:val="24"/>
          <w:szCs w:val="24"/>
        </w:rPr>
        <w:t>14</w:t>
      </w:r>
      <w:r w:rsidR="00207627">
        <w:rPr>
          <w:rFonts w:ascii="Arial" w:hAnsi="Arial" w:cs="Arial"/>
          <w:sz w:val="24"/>
          <w:szCs w:val="24"/>
        </w:rPr>
        <w:t> 661,92</w:t>
      </w:r>
      <w:bookmarkStart w:id="0" w:name="_GoBack"/>
      <w:bookmarkEnd w:id="0"/>
      <w:r w:rsidRPr="00FE5927">
        <w:rPr>
          <w:rFonts w:ascii="Arial" w:hAnsi="Arial" w:cs="Arial"/>
          <w:sz w:val="24"/>
          <w:szCs w:val="24"/>
        </w:rPr>
        <w:t xml:space="preserve"> тыс. рублей,</w:t>
      </w:r>
    </w:p>
    <w:p w:rsidR="00AD2811" w:rsidRPr="00FE5927" w:rsidRDefault="00AD2811" w:rsidP="00284998">
      <w:pPr>
        <w:tabs>
          <w:tab w:val="left" w:pos="567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E5927">
        <w:rPr>
          <w:rFonts w:ascii="Arial" w:hAnsi="Arial" w:cs="Arial"/>
          <w:sz w:val="24"/>
          <w:szCs w:val="24"/>
        </w:rPr>
        <w:t xml:space="preserve">дефицит – </w:t>
      </w:r>
      <w:r w:rsidR="0084126D">
        <w:rPr>
          <w:rFonts w:ascii="Arial" w:hAnsi="Arial" w:cs="Arial"/>
          <w:sz w:val="24"/>
          <w:szCs w:val="24"/>
        </w:rPr>
        <w:t>589,4</w:t>
      </w:r>
      <w:r w:rsidR="001A5ABA">
        <w:rPr>
          <w:rFonts w:ascii="Arial" w:hAnsi="Arial" w:cs="Arial"/>
          <w:sz w:val="24"/>
          <w:szCs w:val="24"/>
        </w:rPr>
        <w:t>8</w:t>
      </w:r>
      <w:r w:rsidR="006319FF" w:rsidRPr="00FE5927">
        <w:rPr>
          <w:rFonts w:ascii="Arial" w:hAnsi="Arial" w:cs="Arial"/>
          <w:sz w:val="24"/>
          <w:szCs w:val="24"/>
        </w:rPr>
        <w:t xml:space="preserve"> </w:t>
      </w:r>
      <w:r w:rsidRPr="00FE5927">
        <w:rPr>
          <w:rFonts w:ascii="Arial" w:hAnsi="Arial" w:cs="Arial"/>
          <w:sz w:val="24"/>
          <w:szCs w:val="24"/>
        </w:rPr>
        <w:t>тыс. рублей или 0 процентов от собственных доходов за исключением поступлений по дополнительному нормативу отчислений и остатка на счете по состоянию на 01.01.202</w:t>
      </w:r>
      <w:r w:rsidR="006319FF" w:rsidRPr="00FE5927">
        <w:rPr>
          <w:rFonts w:ascii="Arial" w:hAnsi="Arial" w:cs="Arial"/>
          <w:sz w:val="24"/>
          <w:szCs w:val="24"/>
        </w:rPr>
        <w:t>3</w:t>
      </w:r>
      <w:r w:rsidR="0084126D">
        <w:rPr>
          <w:rFonts w:ascii="Arial" w:hAnsi="Arial" w:cs="Arial"/>
          <w:sz w:val="24"/>
          <w:szCs w:val="24"/>
        </w:rPr>
        <w:t>4</w:t>
      </w:r>
      <w:r w:rsidRPr="00FE5927">
        <w:rPr>
          <w:rFonts w:ascii="Arial" w:hAnsi="Arial" w:cs="Arial"/>
          <w:sz w:val="24"/>
          <w:szCs w:val="24"/>
        </w:rPr>
        <w:t xml:space="preserve"> г. в сумме </w:t>
      </w:r>
      <w:r w:rsidR="0084126D">
        <w:rPr>
          <w:rFonts w:ascii="Arial" w:hAnsi="Arial" w:cs="Arial"/>
          <w:sz w:val="24"/>
          <w:szCs w:val="24"/>
        </w:rPr>
        <w:t>589,4</w:t>
      </w:r>
      <w:r w:rsidR="001A5ABA">
        <w:rPr>
          <w:rFonts w:ascii="Arial" w:hAnsi="Arial" w:cs="Arial"/>
          <w:sz w:val="24"/>
          <w:szCs w:val="24"/>
        </w:rPr>
        <w:t>8</w:t>
      </w:r>
      <w:r w:rsidR="006319FF" w:rsidRPr="00FE5927">
        <w:rPr>
          <w:rFonts w:ascii="Arial" w:hAnsi="Arial" w:cs="Arial"/>
          <w:sz w:val="24"/>
          <w:szCs w:val="24"/>
        </w:rPr>
        <w:t xml:space="preserve"> </w:t>
      </w:r>
      <w:r w:rsidRPr="00FE5927">
        <w:rPr>
          <w:rFonts w:ascii="Arial" w:hAnsi="Arial" w:cs="Arial"/>
          <w:sz w:val="24"/>
          <w:szCs w:val="24"/>
        </w:rPr>
        <w:t xml:space="preserve">тыс. рублей. </w:t>
      </w:r>
    </w:p>
    <w:p w:rsidR="00912ADC" w:rsidRDefault="000A75E7" w:rsidP="00284998">
      <w:pPr>
        <w:tabs>
          <w:tab w:val="left" w:pos="567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E5927">
        <w:rPr>
          <w:rFonts w:ascii="Arial" w:hAnsi="Arial" w:cs="Arial"/>
          <w:sz w:val="24"/>
          <w:szCs w:val="24"/>
        </w:rPr>
        <w:t>В проекте</w:t>
      </w:r>
      <w:r w:rsidR="00912ADC">
        <w:rPr>
          <w:rFonts w:ascii="Arial" w:hAnsi="Arial" w:cs="Arial"/>
          <w:sz w:val="24"/>
          <w:szCs w:val="24"/>
        </w:rPr>
        <w:t xml:space="preserve"> решения з</w:t>
      </w:r>
      <w:r w:rsidR="00912ADC" w:rsidRPr="00912ADC">
        <w:rPr>
          <w:rFonts w:ascii="Arial" w:hAnsi="Arial" w:cs="Arial"/>
          <w:sz w:val="24"/>
          <w:szCs w:val="24"/>
        </w:rPr>
        <w:t>аработная плата всех категорий работников, в том числе по Указам Президента РФ предусмотрена в полном объеме (работникам культуры исходя из целевого показателя 41551,9 руб.), расходы социально-значимого характера, а также коммунальные расходы в проекте с учетом изменений предусмотрены в полном объеме.</w:t>
      </w:r>
    </w:p>
    <w:sectPr w:rsidR="00912ADC" w:rsidSect="00F700F2">
      <w:pgSz w:w="11906" w:h="16838"/>
      <w:pgMar w:top="709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349A7"/>
    <w:multiLevelType w:val="multilevel"/>
    <w:tmpl w:val="AC6E8F1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9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52B"/>
    <w:rsid w:val="00000317"/>
    <w:rsid w:val="000008DD"/>
    <w:rsid w:val="00007A95"/>
    <w:rsid w:val="00010FA7"/>
    <w:rsid w:val="000155BB"/>
    <w:rsid w:val="00020693"/>
    <w:rsid w:val="000234D2"/>
    <w:rsid w:val="00023E9A"/>
    <w:rsid w:val="00024253"/>
    <w:rsid w:val="000261C2"/>
    <w:rsid w:val="000274E6"/>
    <w:rsid w:val="00032506"/>
    <w:rsid w:val="0003298C"/>
    <w:rsid w:val="000338A6"/>
    <w:rsid w:val="00035020"/>
    <w:rsid w:val="00037F18"/>
    <w:rsid w:val="000456BA"/>
    <w:rsid w:val="000476C7"/>
    <w:rsid w:val="000548F8"/>
    <w:rsid w:val="000565E4"/>
    <w:rsid w:val="000703F5"/>
    <w:rsid w:val="00071B80"/>
    <w:rsid w:val="0007268C"/>
    <w:rsid w:val="00074EAE"/>
    <w:rsid w:val="000754F7"/>
    <w:rsid w:val="0007566A"/>
    <w:rsid w:val="00076DBB"/>
    <w:rsid w:val="00080C13"/>
    <w:rsid w:val="00082275"/>
    <w:rsid w:val="0008531A"/>
    <w:rsid w:val="000860B6"/>
    <w:rsid w:val="0008784F"/>
    <w:rsid w:val="00092353"/>
    <w:rsid w:val="000925C4"/>
    <w:rsid w:val="0009403E"/>
    <w:rsid w:val="00095F8B"/>
    <w:rsid w:val="000A0004"/>
    <w:rsid w:val="000A70C9"/>
    <w:rsid w:val="000A75E7"/>
    <w:rsid w:val="000A7A6A"/>
    <w:rsid w:val="000B445E"/>
    <w:rsid w:val="000B4F6D"/>
    <w:rsid w:val="000B5A07"/>
    <w:rsid w:val="000B6FC1"/>
    <w:rsid w:val="000B7CC7"/>
    <w:rsid w:val="000C0F5A"/>
    <w:rsid w:val="000C2425"/>
    <w:rsid w:val="000D274D"/>
    <w:rsid w:val="000D36EF"/>
    <w:rsid w:val="000E0FFC"/>
    <w:rsid w:val="000E2656"/>
    <w:rsid w:val="000E2BF4"/>
    <w:rsid w:val="000E5E2A"/>
    <w:rsid w:val="000F0DA9"/>
    <w:rsid w:val="000F4D4F"/>
    <w:rsid w:val="0010640E"/>
    <w:rsid w:val="0010723F"/>
    <w:rsid w:val="00107774"/>
    <w:rsid w:val="0011473F"/>
    <w:rsid w:val="00122A5B"/>
    <w:rsid w:val="00123547"/>
    <w:rsid w:val="001241ED"/>
    <w:rsid w:val="0012498E"/>
    <w:rsid w:val="00131493"/>
    <w:rsid w:val="001337C5"/>
    <w:rsid w:val="00135A83"/>
    <w:rsid w:val="00137206"/>
    <w:rsid w:val="001405B6"/>
    <w:rsid w:val="001449C5"/>
    <w:rsid w:val="00146C7D"/>
    <w:rsid w:val="00147ECF"/>
    <w:rsid w:val="00152CD7"/>
    <w:rsid w:val="00153103"/>
    <w:rsid w:val="00154B07"/>
    <w:rsid w:val="001605F6"/>
    <w:rsid w:val="0018019F"/>
    <w:rsid w:val="001818C3"/>
    <w:rsid w:val="0018403C"/>
    <w:rsid w:val="001867EA"/>
    <w:rsid w:val="00193BD0"/>
    <w:rsid w:val="00196752"/>
    <w:rsid w:val="001A5ABA"/>
    <w:rsid w:val="001A7715"/>
    <w:rsid w:val="001B419F"/>
    <w:rsid w:val="001B6847"/>
    <w:rsid w:val="001C0381"/>
    <w:rsid w:val="001C0483"/>
    <w:rsid w:val="001C0A3C"/>
    <w:rsid w:val="001D61F5"/>
    <w:rsid w:val="001E2F3E"/>
    <w:rsid w:val="001F1C24"/>
    <w:rsid w:val="001F5C75"/>
    <w:rsid w:val="001F75B6"/>
    <w:rsid w:val="002007BC"/>
    <w:rsid w:val="00204531"/>
    <w:rsid w:val="00207627"/>
    <w:rsid w:val="00207722"/>
    <w:rsid w:val="00220C28"/>
    <w:rsid w:val="00222A3C"/>
    <w:rsid w:val="0022455C"/>
    <w:rsid w:val="00225763"/>
    <w:rsid w:val="002264E6"/>
    <w:rsid w:val="00232F1C"/>
    <w:rsid w:val="002335D3"/>
    <w:rsid w:val="00237EC0"/>
    <w:rsid w:val="00241C3A"/>
    <w:rsid w:val="00243B4B"/>
    <w:rsid w:val="002455CD"/>
    <w:rsid w:val="002464D7"/>
    <w:rsid w:val="0024682F"/>
    <w:rsid w:val="00246A18"/>
    <w:rsid w:val="0025069C"/>
    <w:rsid w:val="002529D5"/>
    <w:rsid w:val="0025512E"/>
    <w:rsid w:val="00255895"/>
    <w:rsid w:val="002560B9"/>
    <w:rsid w:val="002650F8"/>
    <w:rsid w:val="0027052B"/>
    <w:rsid w:val="00272C99"/>
    <w:rsid w:val="00273D7D"/>
    <w:rsid w:val="00280215"/>
    <w:rsid w:val="00281FF6"/>
    <w:rsid w:val="002826CC"/>
    <w:rsid w:val="002832AA"/>
    <w:rsid w:val="00284998"/>
    <w:rsid w:val="0028630D"/>
    <w:rsid w:val="00290BC2"/>
    <w:rsid w:val="002930F3"/>
    <w:rsid w:val="0029511C"/>
    <w:rsid w:val="00295E0E"/>
    <w:rsid w:val="002A58A6"/>
    <w:rsid w:val="002A6E77"/>
    <w:rsid w:val="002B33D1"/>
    <w:rsid w:val="002B4DB0"/>
    <w:rsid w:val="002B4EB3"/>
    <w:rsid w:val="002C05CB"/>
    <w:rsid w:val="002C3995"/>
    <w:rsid w:val="002C5A0B"/>
    <w:rsid w:val="002D4C58"/>
    <w:rsid w:val="002E2EAC"/>
    <w:rsid w:val="002F1E06"/>
    <w:rsid w:val="00304273"/>
    <w:rsid w:val="00304F6F"/>
    <w:rsid w:val="003077AD"/>
    <w:rsid w:val="0031629F"/>
    <w:rsid w:val="00322CE6"/>
    <w:rsid w:val="00323AE1"/>
    <w:rsid w:val="0032629F"/>
    <w:rsid w:val="0033012A"/>
    <w:rsid w:val="003332D3"/>
    <w:rsid w:val="00335B1D"/>
    <w:rsid w:val="00337A37"/>
    <w:rsid w:val="00352AFA"/>
    <w:rsid w:val="0035561E"/>
    <w:rsid w:val="00355D63"/>
    <w:rsid w:val="00356CEA"/>
    <w:rsid w:val="00360C5F"/>
    <w:rsid w:val="003637BC"/>
    <w:rsid w:val="00364D56"/>
    <w:rsid w:val="00365891"/>
    <w:rsid w:val="00367609"/>
    <w:rsid w:val="00367881"/>
    <w:rsid w:val="00372A19"/>
    <w:rsid w:val="00376B98"/>
    <w:rsid w:val="00382467"/>
    <w:rsid w:val="003836B5"/>
    <w:rsid w:val="00387E64"/>
    <w:rsid w:val="0039121B"/>
    <w:rsid w:val="00391C8A"/>
    <w:rsid w:val="003A062C"/>
    <w:rsid w:val="003A1BA5"/>
    <w:rsid w:val="003A2B58"/>
    <w:rsid w:val="003B0C68"/>
    <w:rsid w:val="003B1389"/>
    <w:rsid w:val="003B2F06"/>
    <w:rsid w:val="003B33E6"/>
    <w:rsid w:val="003B427B"/>
    <w:rsid w:val="003B43AA"/>
    <w:rsid w:val="003C1571"/>
    <w:rsid w:val="003C3AB1"/>
    <w:rsid w:val="003C4688"/>
    <w:rsid w:val="003C7613"/>
    <w:rsid w:val="003D06E8"/>
    <w:rsid w:val="003D0DB7"/>
    <w:rsid w:val="003E3A30"/>
    <w:rsid w:val="003E45A7"/>
    <w:rsid w:val="003E51C9"/>
    <w:rsid w:val="003E7FD8"/>
    <w:rsid w:val="003F2BA2"/>
    <w:rsid w:val="003F44D8"/>
    <w:rsid w:val="003F4D81"/>
    <w:rsid w:val="00403C64"/>
    <w:rsid w:val="004075BD"/>
    <w:rsid w:val="00410572"/>
    <w:rsid w:val="0041778F"/>
    <w:rsid w:val="0042025E"/>
    <w:rsid w:val="004205DC"/>
    <w:rsid w:val="00430E42"/>
    <w:rsid w:val="0043767D"/>
    <w:rsid w:val="00442091"/>
    <w:rsid w:val="00444575"/>
    <w:rsid w:val="004512DB"/>
    <w:rsid w:val="004524A0"/>
    <w:rsid w:val="004563D6"/>
    <w:rsid w:val="004616A2"/>
    <w:rsid w:val="0046280B"/>
    <w:rsid w:val="00463FE8"/>
    <w:rsid w:val="00465135"/>
    <w:rsid w:val="004659EE"/>
    <w:rsid w:val="00466332"/>
    <w:rsid w:val="004673C3"/>
    <w:rsid w:val="0047050D"/>
    <w:rsid w:val="004711E7"/>
    <w:rsid w:val="00472E7D"/>
    <w:rsid w:val="00473120"/>
    <w:rsid w:val="00476AA4"/>
    <w:rsid w:val="00477A34"/>
    <w:rsid w:val="004860DE"/>
    <w:rsid w:val="00486F46"/>
    <w:rsid w:val="00497F3C"/>
    <w:rsid w:val="004A78CA"/>
    <w:rsid w:val="004B13FD"/>
    <w:rsid w:val="004B1AC5"/>
    <w:rsid w:val="004B3365"/>
    <w:rsid w:val="004B6F9E"/>
    <w:rsid w:val="004C1992"/>
    <w:rsid w:val="004C1C9B"/>
    <w:rsid w:val="004C2DD2"/>
    <w:rsid w:val="004C36CD"/>
    <w:rsid w:val="004C70FE"/>
    <w:rsid w:val="004C7BE0"/>
    <w:rsid w:val="004D46CB"/>
    <w:rsid w:val="004D5E4B"/>
    <w:rsid w:val="004D646E"/>
    <w:rsid w:val="004D6C24"/>
    <w:rsid w:val="004D71DA"/>
    <w:rsid w:val="004E2045"/>
    <w:rsid w:val="004E688F"/>
    <w:rsid w:val="004E7221"/>
    <w:rsid w:val="004F3439"/>
    <w:rsid w:val="004F6899"/>
    <w:rsid w:val="004F69C3"/>
    <w:rsid w:val="0050534E"/>
    <w:rsid w:val="0051202B"/>
    <w:rsid w:val="0051278F"/>
    <w:rsid w:val="00512A3B"/>
    <w:rsid w:val="0051365E"/>
    <w:rsid w:val="00513892"/>
    <w:rsid w:val="00517CA1"/>
    <w:rsid w:val="00526D36"/>
    <w:rsid w:val="005275F7"/>
    <w:rsid w:val="0053055B"/>
    <w:rsid w:val="0053334F"/>
    <w:rsid w:val="0053522E"/>
    <w:rsid w:val="00544DC5"/>
    <w:rsid w:val="00545286"/>
    <w:rsid w:val="0055772F"/>
    <w:rsid w:val="00563F1B"/>
    <w:rsid w:val="0056553A"/>
    <w:rsid w:val="00565F59"/>
    <w:rsid w:val="00567C6A"/>
    <w:rsid w:val="00575D08"/>
    <w:rsid w:val="00576BBD"/>
    <w:rsid w:val="00581373"/>
    <w:rsid w:val="0058779C"/>
    <w:rsid w:val="00590793"/>
    <w:rsid w:val="00592379"/>
    <w:rsid w:val="00595519"/>
    <w:rsid w:val="0059715B"/>
    <w:rsid w:val="005A29A8"/>
    <w:rsid w:val="005A44E7"/>
    <w:rsid w:val="005A4774"/>
    <w:rsid w:val="005A4D71"/>
    <w:rsid w:val="005A51A2"/>
    <w:rsid w:val="005A62F3"/>
    <w:rsid w:val="005B4765"/>
    <w:rsid w:val="005B7DAE"/>
    <w:rsid w:val="005C3E5F"/>
    <w:rsid w:val="005C5F48"/>
    <w:rsid w:val="005D7EBE"/>
    <w:rsid w:val="005E0308"/>
    <w:rsid w:val="005F2A48"/>
    <w:rsid w:val="00610F18"/>
    <w:rsid w:val="0061104C"/>
    <w:rsid w:val="00611AAE"/>
    <w:rsid w:val="00612E1A"/>
    <w:rsid w:val="00613834"/>
    <w:rsid w:val="00614019"/>
    <w:rsid w:val="00615393"/>
    <w:rsid w:val="00617122"/>
    <w:rsid w:val="00620C79"/>
    <w:rsid w:val="00620D50"/>
    <w:rsid w:val="0062485D"/>
    <w:rsid w:val="00627E53"/>
    <w:rsid w:val="006319FF"/>
    <w:rsid w:val="00632A0F"/>
    <w:rsid w:val="00634C7B"/>
    <w:rsid w:val="00637883"/>
    <w:rsid w:val="0063793A"/>
    <w:rsid w:val="00644506"/>
    <w:rsid w:val="00645311"/>
    <w:rsid w:val="00662C49"/>
    <w:rsid w:val="00664860"/>
    <w:rsid w:val="00665370"/>
    <w:rsid w:val="00673AA6"/>
    <w:rsid w:val="006746D2"/>
    <w:rsid w:val="00674C96"/>
    <w:rsid w:val="00675F8E"/>
    <w:rsid w:val="006762E2"/>
    <w:rsid w:val="00680E24"/>
    <w:rsid w:val="006869FD"/>
    <w:rsid w:val="006A2596"/>
    <w:rsid w:val="006A6018"/>
    <w:rsid w:val="006B1644"/>
    <w:rsid w:val="006B1E84"/>
    <w:rsid w:val="006B251B"/>
    <w:rsid w:val="006C11CF"/>
    <w:rsid w:val="006C1F07"/>
    <w:rsid w:val="006D08DC"/>
    <w:rsid w:val="006D475E"/>
    <w:rsid w:val="006D5AD3"/>
    <w:rsid w:val="006E4311"/>
    <w:rsid w:val="006E72CF"/>
    <w:rsid w:val="006E7C4E"/>
    <w:rsid w:val="006F05B7"/>
    <w:rsid w:val="006F0D16"/>
    <w:rsid w:val="006F1F73"/>
    <w:rsid w:val="006F614A"/>
    <w:rsid w:val="006F63A4"/>
    <w:rsid w:val="00704432"/>
    <w:rsid w:val="007052C7"/>
    <w:rsid w:val="007060F7"/>
    <w:rsid w:val="00710E66"/>
    <w:rsid w:val="007130EC"/>
    <w:rsid w:val="00715547"/>
    <w:rsid w:val="0071569C"/>
    <w:rsid w:val="007160F0"/>
    <w:rsid w:val="00716404"/>
    <w:rsid w:val="007218C6"/>
    <w:rsid w:val="0073289E"/>
    <w:rsid w:val="00736550"/>
    <w:rsid w:val="0074177D"/>
    <w:rsid w:val="007421E9"/>
    <w:rsid w:val="00743DE3"/>
    <w:rsid w:val="007503AF"/>
    <w:rsid w:val="00750AA9"/>
    <w:rsid w:val="00752151"/>
    <w:rsid w:val="00753028"/>
    <w:rsid w:val="007548A3"/>
    <w:rsid w:val="007573EA"/>
    <w:rsid w:val="00757499"/>
    <w:rsid w:val="007579EC"/>
    <w:rsid w:val="00757F45"/>
    <w:rsid w:val="00761AE4"/>
    <w:rsid w:val="00764B98"/>
    <w:rsid w:val="00765FD5"/>
    <w:rsid w:val="00770EED"/>
    <w:rsid w:val="00775827"/>
    <w:rsid w:val="0077592C"/>
    <w:rsid w:val="00775980"/>
    <w:rsid w:val="00777948"/>
    <w:rsid w:val="00783A43"/>
    <w:rsid w:val="0078402C"/>
    <w:rsid w:val="007856DB"/>
    <w:rsid w:val="007871C4"/>
    <w:rsid w:val="007938EC"/>
    <w:rsid w:val="00797233"/>
    <w:rsid w:val="00797863"/>
    <w:rsid w:val="007A0E02"/>
    <w:rsid w:val="007A28DB"/>
    <w:rsid w:val="007A3335"/>
    <w:rsid w:val="007A3D2C"/>
    <w:rsid w:val="007A6780"/>
    <w:rsid w:val="007B23B1"/>
    <w:rsid w:val="007B5BED"/>
    <w:rsid w:val="007C42B7"/>
    <w:rsid w:val="007D4963"/>
    <w:rsid w:val="007D7C00"/>
    <w:rsid w:val="007E0299"/>
    <w:rsid w:val="007E25B5"/>
    <w:rsid w:val="007E2D97"/>
    <w:rsid w:val="007E59F1"/>
    <w:rsid w:val="007E77F1"/>
    <w:rsid w:val="007F3F81"/>
    <w:rsid w:val="00804AB1"/>
    <w:rsid w:val="00805403"/>
    <w:rsid w:val="008115A2"/>
    <w:rsid w:val="00811CF2"/>
    <w:rsid w:val="00812F47"/>
    <w:rsid w:val="0082280D"/>
    <w:rsid w:val="0082299F"/>
    <w:rsid w:val="00822FC3"/>
    <w:rsid w:val="008344C8"/>
    <w:rsid w:val="00834B70"/>
    <w:rsid w:val="0083600E"/>
    <w:rsid w:val="00837EBD"/>
    <w:rsid w:val="0084126D"/>
    <w:rsid w:val="00844B7A"/>
    <w:rsid w:val="008501B4"/>
    <w:rsid w:val="00855F47"/>
    <w:rsid w:val="00857FB8"/>
    <w:rsid w:val="008604FB"/>
    <w:rsid w:val="008633E5"/>
    <w:rsid w:val="0087105A"/>
    <w:rsid w:val="00873D41"/>
    <w:rsid w:val="00874646"/>
    <w:rsid w:val="00874C8B"/>
    <w:rsid w:val="0088082E"/>
    <w:rsid w:val="00880ADF"/>
    <w:rsid w:val="008859A8"/>
    <w:rsid w:val="00885AEE"/>
    <w:rsid w:val="00886B57"/>
    <w:rsid w:val="0089065E"/>
    <w:rsid w:val="00890AE4"/>
    <w:rsid w:val="00896F39"/>
    <w:rsid w:val="008A04D5"/>
    <w:rsid w:val="008A31A8"/>
    <w:rsid w:val="008A3209"/>
    <w:rsid w:val="008A7798"/>
    <w:rsid w:val="008B4235"/>
    <w:rsid w:val="008B58FE"/>
    <w:rsid w:val="008B5D6C"/>
    <w:rsid w:val="008B7AE0"/>
    <w:rsid w:val="008C2F09"/>
    <w:rsid w:val="008C4B85"/>
    <w:rsid w:val="008C642D"/>
    <w:rsid w:val="008C6773"/>
    <w:rsid w:val="008D0DC3"/>
    <w:rsid w:val="008D1DA7"/>
    <w:rsid w:val="008D2760"/>
    <w:rsid w:val="008D6458"/>
    <w:rsid w:val="008D696D"/>
    <w:rsid w:val="008E0165"/>
    <w:rsid w:val="008E2945"/>
    <w:rsid w:val="008F2BC5"/>
    <w:rsid w:val="008F2EE9"/>
    <w:rsid w:val="008F46E5"/>
    <w:rsid w:val="00901656"/>
    <w:rsid w:val="00902200"/>
    <w:rsid w:val="00910C24"/>
    <w:rsid w:val="00912ADC"/>
    <w:rsid w:val="009130A0"/>
    <w:rsid w:val="00913232"/>
    <w:rsid w:val="00914B5B"/>
    <w:rsid w:val="0091505C"/>
    <w:rsid w:val="00917008"/>
    <w:rsid w:val="00917897"/>
    <w:rsid w:val="009210F5"/>
    <w:rsid w:val="00924654"/>
    <w:rsid w:val="00930631"/>
    <w:rsid w:val="009321B8"/>
    <w:rsid w:val="009337DD"/>
    <w:rsid w:val="00935EF6"/>
    <w:rsid w:val="009404FC"/>
    <w:rsid w:val="00943B46"/>
    <w:rsid w:val="00946359"/>
    <w:rsid w:val="0095104C"/>
    <w:rsid w:val="009528D0"/>
    <w:rsid w:val="00953949"/>
    <w:rsid w:val="00956F72"/>
    <w:rsid w:val="0095786F"/>
    <w:rsid w:val="00961132"/>
    <w:rsid w:val="009614AE"/>
    <w:rsid w:val="009647DC"/>
    <w:rsid w:val="00966A9A"/>
    <w:rsid w:val="00966BF7"/>
    <w:rsid w:val="009675A5"/>
    <w:rsid w:val="00975216"/>
    <w:rsid w:val="0097754F"/>
    <w:rsid w:val="009817C3"/>
    <w:rsid w:val="00982342"/>
    <w:rsid w:val="00982A84"/>
    <w:rsid w:val="00993327"/>
    <w:rsid w:val="009941F1"/>
    <w:rsid w:val="009951E8"/>
    <w:rsid w:val="00995B05"/>
    <w:rsid w:val="009A58A0"/>
    <w:rsid w:val="009A5D0C"/>
    <w:rsid w:val="009A7CE2"/>
    <w:rsid w:val="009B0469"/>
    <w:rsid w:val="009B300C"/>
    <w:rsid w:val="009B5D03"/>
    <w:rsid w:val="009C1789"/>
    <w:rsid w:val="009C2543"/>
    <w:rsid w:val="009C2E72"/>
    <w:rsid w:val="009C35E1"/>
    <w:rsid w:val="009C41AA"/>
    <w:rsid w:val="009C6391"/>
    <w:rsid w:val="009E2DBA"/>
    <w:rsid w:val="009E5CE2"/>
    <w:rsid w:val="009E67AB"/>
    <w:rsid w:val="009F050D"/>
    <w:rsid w:val="009F6B11"/>
    <w:rsid w:val="00A00221"/>
    <w:rsid w:val="00A02A70"/>
    <w:rsid w:val="00A05E6D"/>
    <w:rsid w:val="00A12A94"/>
    <w:rsid w:val="00A12EEC"/>
    <w:rsid w:val="00A16150"/>
    <w:rsid w:val="00A202BD"/>
    <w:rsid w:val="00A205EC"/>
    <w:rsid w:val="00A210B3"/>
    <w:rsid w:val="00A23BC5"/>
    <w:rsid w:val="00A265BC"/>
    <w:rsid w:val="00A2752F"/>
    <w:rsid w:val="00A31096"/>
    <w:rsid w:val="00A32D0C"/>
    <w:rsid w:val="00A35A4F"/>
    <w:rsid w:val="00A363EB"/>
    <w:rsid w:val="00A37A1C"/>
    <w:rsid w:val="00A40277"/>
    <w:rsid w:val="00A41C28"/>
    <w:rsid w:val="00A47B24"/>
    <w:rsid w:val="00A47EC2"/>
    <w:rsid w:val="00A54284"/>
    <w:rsid w:val="00A55271"/>
    <w:rsid w:val="00A5537C"/>
    <w:rsid w:val="00A56DD7"/>
    <w:rsid w:val="00A607ED"/>
    <w:rsid w:val="00A61A93"/>
    <w:rsid w:val="00A639F8"/>
    <w:rsid w:val="00A645F3"/>
    <w:rsid w:val="00A65A2E"/>
    <w:rsid w:val="00A70497"/>
    <w:rsid w:val="00A7168B"/>
    <w:rsid w:val="00A7320E"/>
    <w:rsid w:val="00A74527"/>
    <w:rsid w:val="00A763A8"/>
    <w:rsid w:val="00A800DD"/>
    <w:rsid w:val="00A85FC5"/>
    <w:rsid w:val="00A8631C"/>
    <w:rsid w:val="00A914C1"/>
    <w:rsid w:val="00A92F28"/>
    <w:rsid w:val="00A948B2"/>
    <w:rsid w:val="00AA1C7D"/>
    <w:rsid w:val="00AA229D"/>
    <w:rsid w:val="00AB1164"/>
    <w:rsid w:val="00AB24E6"/>
    <w:rsid w:val="00AB5688"/>
    <w:rsid w:val="00AB5702"/>
    <w:rsid w:val="00AC0325"/>
    <w:rsid w:val="00AC2B12"/>
    <w:rsid w:val="00AC703D"/>
    <w:rsid w:val="00AD1D96"/>
    <w:rsid w:val="00AD2254"/>
    <w:rsid w:val="00AD2811"/>
    <w:rsid w:val="00AE01AA"/>
    <w:rsid w:val="00AE0C48"/>
    <w:rsid w:val="00AE1EED"/>
    <w:rsid w:val="00AE4E61"/>
    <w:rsid w:val="00AE58E5"/>
    <w:rsid w:val="00AF1EBA"/>
    <w:rsid w:val="00AF3367"/>
    <w:rsid w:val="00AF772E"/>
    <w:rsid w:val="00B03694"/>
    <w:rsid w:val="00B0790A"/>
    <w:rsid w:val="00B12AEB"/>
    <w:rsid w:val="00B173B6"/>
    <w:rsid w:val="00B17A1A"/>
    <w:rsid w:val="00B20A77"/>
    <w:rsid w:val="00B24B83"/>
    <w:rsid w:val="00B27FCD"/>
    <w:rsid w:val="00B30F4E"/>
    <w:rsid w:val="00B3393E"/>
    <w:rsid w:val="00B33C45"/>
    <w:rsid w:val="00B343AA"/>
    <w:rsid w:val="00B34EA4"/>
    <w:rsid w:val="00B3611A"/>
    <w:rsid w:val="00B44890"/>
    <w:rsid w:val="00B50E79"/>
    <w:rsid w:val="00B57570"/>
    <w:rsid w:val="00B714A9"/>
    <w:rsid w:val="00B718F2"/>
    <w:rsid w:val="00B72B1D"/>
    <w:rsid w:val="00B72CA2"/>
    <w:rsid w:val="00B76FBC"/>
    <w:rsid w:val="00B872CE"/>
    <w:rsid w:val="00B90E54"/>
    <w:rsid w:val="00B92099"/>
    <w:rsid w:val="00B948F7"/>
    <w:rsid w:val="00B979BC"/>
    <w:rsid w:val="00BA254F"/>
    <w:rsid w:val="00BA3467"/>
    <w:rsid w:val="00BA34FA"/>
    <w:rsid w:val="00BA48C7"/>
    <w:rsid w:val="00BA4EE6"/>
    <w:rsid w:val="00BA7253"/>
    <w:rsid w:val="00BB17EE"/>
    <w:rsid w:val="00BB34C3"/>
    <w:rsid w:val="00BB5A75"/>
    <w:rsid w:val="00BB5A94"/>
    <w:rsid w:val="00BC1AA1"/>
    <w:rsid w:val="00BC793B"/>
    <w:rsid w:val="00BD02E3"/>
    <w:rsid w:val="00BD0967"/>
    <w:rsid w:val="00BD29AF"/>
    <w:rsid w:val="00BD4C00"/>
    <w:rsid w:val="00BD5196"/>
    <w:rsid w:val="00BE10D5"/>
    <w:rsid w:val="00BE2F6E"/>
    <w:rsid w:val="00BE612C"/>
    <w:rsid w:val="00BE6CA3"/>
    <w:rsid w:val="00BE7C9E"/>
    <w:rsid w:val="00BF0C90"/>
    <w:rsid w:val="00BF1AD7"/>
    <w:rsid w:val="00BF5060"/>
    <w:rsid w:val="00C009BD"/>
    <w:rsid w:val="00C03781"/>
    <w:rsid w:val="00C04841"/>
    <w:rsid w:val="00C04ADD"/>
    <w:rsid w:val="00C0618B"/>
    <w:rsid w:val="00C104D3"/>
    <w:rsid w:val="00C12383"/>
    <w:rsid w:val="00C173E5"/>
    <w:rsid w:val="00C21E86"/>
    <w:rsid w:val="00C31A28"/>
    <w:rsid w:val="00C31AAE"/>
    <w:rsid w:val="00C33CDF"/>
    <w:rsid w:val="00C36752"/>
    <w:rsid w:val="00C37CED"/>
    <w:rsid w:val="00C41124"/>
    <w:rsid w:val="00C417F9"/>
    <w:rsid w:val="00C458D4"/>
    <w:rsid w:val="00C5556F"/>
    <w:rsid w:val="00C65164"/>
    <w:rsid w:val="00C663CE"/>
    <w:rsid w:val="00C701D9"/>
    <w:rsid w:val="00C73083"/>
    <w:rsid w:val="00C77958"/>
    <w:rsid w:val="00C8233D"/>
    <w:rsid w:val="00C8259C"/>
    <w:rsid w:val="00C828A4"/>
    <w:rsid w:val="00C83245"/>
    <w:rsid w:val="00C8341E"/>
    <w:rsid w:val="00C85959"/>
    <w:rsid w:val="00C870FB"/>
    <w:rsid w:val="00C97294"/>
    <w:rsid w:val="00C974CF"/>
    <w:rsid w:val="00CA04ED"/>
    <w:rsid w:val="00CB3D8F"/>
    <w:rsid w:val="00CC0B81"/>
    <w:rsid w:val="00CC26F0"/>
    <w:rsid w:val="00CC3FBF"/>
    <w:rsid w:val="00CC5F9F"/>
    <w:rsid w:val="00CD0AE1"/>
    <w:rsid w:val="00CD1CA1"/>
    <w:rsid w:val="00CD5348"/>
    <w:rsid w:val="00CD57D7"/>
    <w:rsid w:val="00CD5DAD"/>
    <w:rsid w:val="00CF4CB7"/>
    <w:rsid w:val="00CF5CEC"/>
    <w:rsid w:val="00D02EAD"/>
    <w:rsid w:val="00D035F6"/>
    <w:rsid w:val="00D04546"/>
    <w:rsid w:val="00D10EE3"/>
    <w:rsid w:val="00D13F64"/>
    <w:rsid w:val="00D148AB"/>
    <w:rsid w:val="00D14A7B"/>
    <w:rsid w:val="00D17B6B"/>
    <w:rsid w:val="00D30362"/>
    <w:rsid w:val="00D309D7"/>
    <w:rsid w:val="00D30BA7"/>
    <w:rsid w:val="00D34C61"/>
    <w:rsid w:val="00D37D1F"/>
    <w:rsid w:val="00D431F4"/>
    <w:rsid w:val="00D448AB"/>
    <w:rsid w:val="00D448BB"/>
    <w:rsid w:val="00D47CD8"/>
    <w:rsid w:val="00D50564"/>
    <w:rsid w:val="00D55483"/>
    <w:rsid w:val="00D55E9D"/>
    <w:rsid w:val="00D55EB2"/>
    <w:rsid w:val="00D6235C"/>
    <w:rsid w:val="00D62CB8"/>
    <w:rsid w:val="00D64713"/>
    <w:rsid w:val="00D64A7C"/>
    <w:rsid w:val="00D64EF8"/>
    <w:rsid w:val="00D66791"/>
    <w:rsid w:val="00D70AEE"/>
    <w:rsid w:val="00D80306"/>
    <w:rsid w:val="00D84D0E"/>
    <w:rsid w:val="00D93885"/>
    <w:rsid w:val="00DA0B86"/>
    <w:rsid w:val="00DA30AB"/>
    <w:rsid w:val="00DB367C"/>
    <w:rsid w:val="00DB7B9E"/>
    <w:rsid w:val="00DD02BE"/>
    <w:rsid w:val="00DD032A"/>
    <w:rsid w:val="00DD13FE"/>
    <w:rsid w:val="00DD152B"/>
    <w:rsid w:val="00DD39C2"/>
    <w:rsid w:val="00DD6786"/>
    <w:rsid w:val="00DD730F"/>
    <w:rsid w:val="00DE11B6"/>
    <w:rsid w:val="00DE2307"/>
    <w:rsid w:val="00DE378D"/>
    <w:rsid w:val="00DE76CD"/>
    <w:rsid w:val="00DE7DE8"/>
    <w:rsid w:val="00DF48F9"/>
    <w:rsid w:val="00DF55FB"/>
    <w:rsid w:val="00E0258F"/>
    <w:rsid w:val="00E02C2D"/>
    <w:rsid w:val="00E034A3"/>
    <w:rsid w:val="00E05016"/>
    <w:rsid w:val="00E127E0"/>
    <w:rsid w:val="00E1403E"/>
    <w:rsid w:val="00E17ACA"/>
    <w:rsid w:val="00E20372"/>
    <w:rsid w:val="00E24BFC"/>
    <w:rsid w:val="00E24DAA"/>
    <w:rsid w:val="00E25276"/>
    <w:rsid w:val="00E30585"/>
    <w:rsid w:val="00E33655"/>
    <w:rsid w:val="00E33AEB"/>
    <w:rsid w:val="00E41B25"/>
    <w:rsid w:val="00E45FDB"/>
    <w:rsid w:val="00E46540"/>
    <w:rsid w:val="00E46F56"/>
    <w:rsid w:val="00E52151"/>
    <w:rsid w:val="00E54658"/>
    <w:rsid w:val="00E56703"/>
    <w:rsid w:val="00E56AE6"/>
    <w:rsid w:val="00E7789E"/>
    <w:rsid w:val="00E8553A"/>
    <w:rsid w:val="00E8605A"/>
    <w:rsid w:val="00E92F2C"/>
    <w:rsid w:val="00EA678A"/>
    <w:rsid w:val="00EA6A9B"/>
    <w:rsid w:val="00EB0C4C"/>
    <w:rsid w:val="00EB3A14"/>
    <w:rsid w:val="00EB3A5E"/>
    <w:rsid w:val="00EB4009"/>
    <w:rsid w:val="00EC2490"/>
    <w:rsid w:val="00EC25DE"/>
    <w:rsid w:val="00EC2DD9"/>
    <w:rsid w:val="00EC6E3A"/>
    <w:rsid w:val="00ED07CF"/>
    <w:rsid w:val="00ED5ADA"/>
    <w:rsid w:val="00EE2C28"/>
    <w:rsid w:val="00EE4781"/>
    <w:rsid w:val="00EE532E"/>
    <w:rsid w:val="00EF0DBB"/>
    <w:rsid w:val="00EF261E"/>
    <w:rsid w:val="00EF3007"/>
    <w:rsid w:val="00EF6745"/>
    <w:rsid w:val="00F036F3"/>
    <w:rsid w:val="00F036FC"/>
    <w:rsid w:val="00F06CA1"/>
    <w:rsid w:val="00F0745D"/>
    <w:rsid w:val="00F11E42"/>
    <w:rsid w:val="00F20613"/>
    <w:rsid w:val="00F225E6"/>
    <w:rsid w:val="00F261BA"/>
    <w:rsid w:val="00F30C96"/>
    <w:rsid w:val="00F31364"/>
    <w:rsid w:val="00F3219A"/>
    <w:rsid w:val="00F359C8"/>
    <w:rsid w:val="00F35AF7"/>
    <w:rsid w:val="00F4052F"/>
    <w:rsid w:val="00F42AEA"/>
    <w:rsid w:val="00F43840"/>
    <w:rsid w:val="00F452F2"/>
    <w:rsid w:val="00F561E1"/>
    <w:rsid w:val="00F56446"/>
    <w:rsid w:val="00F667F1"/>
    <w:rsid w:val="00F700F2"/>
    <w:rsid w:val="00F7074D"/>
    <w:rsid w:val="00F7209F"/>
    <w:rsid w:val="00F7481F"/>
    <w:rsid w:val="00F77E48"/>
    <w:rsid w:val="00F80C4E"/>
    <w:rsid w:val="00F834E2"/>
    <w:rsid w:val="00F86218"/>
    <w:rsid w:val="00F87F5A"/>
    <w:rsid w:val="00F901B9"/>
    <w:rsid w:val="00F90BBD"/>
    <w:rsid w:val="00F949D3"/>
    <w:rsid w:val="00FA07AD"/>
    <w:rsid w:val="00FA162C"/>
    <w:rsid w:val="00FA5325"/>
    <w:rsid w:val="00FA708B"/>
    <w:rsid w:val="00FA7902"/>
    <w:rsid w:val="00FB0257"/>
    <w:rsid w:val="00FB06EA"/>
    <w:rsid w:val="00FB08BF"/>
    <w:rsid w:val="00FB7393"/>
    <w:rsid w:val="00FC0611"/>
    <w:rsid w:val="00FC0EB0"/>
    <w:rsid w:val="00FC1AD2"/>
    <w:rsid w:val="00FC25F6"/>
    <w:rsid w:val="00FC3291"/>
    <w:rsid w:val="00FC40E0"/>
    <w:rsid w:val="00FD1A6B"/>
    <w:rsid w:val="00FD608F"/>
    <w:rsid w:val="00FE00EC"/>
    <w:rsid w:val="00FE3398"/>
    <w:rsid w:val="00FE4309"/>
    <w:rsid w:val="00FE5603"/>
    <w:rsid w:val="00FE5927"/>
    <w:rsid w:val="00FF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2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082275"/>
    <w:pPr>
      <w:suppressAutoHyphens/>
      <w:spacing w:after="0" w:line="240" w:lineRule="auto"/>
      <w:ind w:firstLine="786"/>
    </w:pPr>
    <w:rPr>
      <w:rFonts w:ascii="Arial" w:hAnsi="Arial" w:cs="Arial"/>
      <w:sz w:val="24"/>
      <w:szCs w:val="24"/>
      <w:lang w:eastAsia="ar-SA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5"/>
    <w:semiHidden/>
    <w:locked/>
    <w:rsid w:val="0027052B"/>
    <w:rPr>
      <w:sz w:val="28"/>
      <w:lang w:eastAsia="ar-SA"/>
    </w:rPr>
  </w:style>
  <w:style w:type="paragraph" w:styleId="a5">
    <w:name w:val="Body Text Indent"/>
    <w:aliases w:val="Нумерованный список !!,Надин стиль,Основной текст 1"/>
    <w:basedOn w:val="a"/>
    <w:link w:val="a4"/>
    <w:semiHidden/>
    <w:unhideWhenUsed/>
    <w:rsid w:val="0027052B"/>
    <w:pPr>
      <w:ind w:firstLine="1134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">
    <w:name w:val="Основной текст с отступом Знак1"/>
    <w:basedOn w:val="a0"/>
    <w:uiPriority w:val="99"/>
    <w:semiHidden/>
    <w:rsid w:val="0027052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753028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B872C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050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5016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5B7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2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082275"/>
    <w:pPr>
      <w:suppressAutoHyphens/>
      <w:spacing w:after="0" w:line="240" w:lineRule="auto"/>
      <w:ind w:firstLine="786"/>
    </w:pPr>
    <w:rPr>
      <w:rFonts w:ascii="Arial" w:hAnsi="Arial" w:cs="Arial"/>
      <w:sz w:val="24"/>
      <w:szCs w:val="24"/>
      <w:lang w:eastAsia="ar-SA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5"/>
    <w:semiHidden/>
    <w:locked/>
    <w:rsid w:val="0027052B"/>
    <w:rPr>
      <w:sz w:val="28"/>
      <w:lang w:eastAsia="ar-SA"/>
    </w:rPr>
  </w:style>
  <w:style w:type="paragraph" w:styleId="a5">
    <w:name w:val="Body Text Indent"/>
    <w:aliases w:val="Нумерованный список !!,Надин стиль,Основной текст 1"/>
    <w:basedOn w:val="a"/>
    <w:link w:val="a4"/>
    <w:semiHidden/>
    <w:unhideWhenUsed/>
    <w:rsid w:val="0027052B"/>
    <w:pPr>
      <w:ind w:firstLine="1134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">
    <w:name w:val="Основной текст с отступом Знак1"/>
    <w:basedOn w:val="a0"/>
    <w:uiPriority w:val="99"/>
    <w:semiHidden/>
    <w:rsid w:val="0027052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753028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B872C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050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5016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5B7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diagramDrawing" Target="diagrams/drawing1.xml"/><Relationship Id="rId5" Type="http://schemas.openxmlformats.org/officeDocument/2006/relationships/settings" Target="setting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4" Type="http://schemas.microsoft.com/office/2007/relationships/stylesWithEffects" Target="stylesWithEffect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6CCF19A-B8F3-43C8-ABFA-38C9C3BF28B6}" type="doc">
      <dgm:prSet loTypeId="urn:microsoft.com/office/officeart/2005/8/layout/orgChart1" loCatId="hierarchy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ru-RU"/>
        </a:p>
      </dgm:t>
    </dgm:pt>
    <dgm:pt modelId="{63F71D98-A2B2-4A45-8235-1782CDBA0A0E}">
      <dgm:prSet phldrT="[Текст]" custT="1"/>
      <dgm:spPr/>
      <dgm:t>
        <a:bodyPr/>
        <a:lstStyle/>
        <a:p>
          <a:pPr algn="ctr"/>
          <a:r>
            <a:rPr lang="ru-RU" sz="1400">
              <a:latin typeface="Arial" pitchFamily="34" charset="0"/>
              <a:cs typeface="Arial" pitchFamily="34" charset="0"/>
            </a:rPr>
            <a:t>Увеличение расходов, предусмотренное проектом решения составляет 1 458,45 тыс. руб. за счет:</a:t>
          </a:r>
        </a:p>
      </dgm:t>
    </dgm:pt>
    <dgm:pt modelId="{24AB6058-B715-4F60-8B04-A4E20717F74B}" type="parTrans" cxnId="{D89DF7A0-6A0B-4D03-BAC2-D2E5C9192063}">
      <dgm:prSet/>
      <dgm:spPr/>
      <dgm:t>
        <a:bodyPr/>
        <a:lstStyle/>
        <a:p>
          <a:pPr algn="ctr"/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2949DBE8-C705-4CD9-9282-A85516C6936A}" type="sibTrans" cxnId="{D89DF7A0-6A0B-4D03-BAC2-D2E5C9192063}">
      <dgm:prSet/>
      <dgm:spPr/>
      <dgm:t>
        <a:bodyPr/>
        <a:lstStyle/>
        <a:p>
          <a:pPr algn="ctr"/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9BA2EB7F-88FE-4AC1-B64D-23CFDAD6F155}" type="pres">
      <dgm:prSet presAssocID="{66CCF19A-B8F3-43C8-ABFA-38C9C3BF28B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ED6AC9DE-D88F-4D66-BE83-D916E8834C5E}" type="pres">
      <dgm:prSet presAssocID="{63F71D98-A2B2-4A45-8235-1782CDBA0A0E}" presName="hierRoot1" presStyleCnt="0">
        <dgm:presLayoutVars>
          <dgm:hierBranch val="init"/>
        </dgm:presLayoutVars>
      </dgm:prSet>
      <dgm:spPr/>
    </dgm:pt>
    <dgm:pt modelId="{2E2060B1-7C62-417E-A85F-7A68EFFD9D1C}" type="pres">
      <dgm:prSet presAssocID="{63F71D98-A2B2-4A45-8235-1782CDBA0A0E}" presName="rootComposite1" presStyleCnt="0"/>
      <dgm:spPr/>
    </dgm:pt>
    <dgm:pt modelId="{8E8D6AD7-40AF-4743-AF95-505BDF372B83}" type="pres">
      <dgm:prSet presAssocID="{63F71D98-A2B2-4A45-8235-1782CDBA0A0E}" presName="rootText1" presStyleLbl="node0" presStyleIdx="0" presStyleCnt="1" custScaleX="38058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37993B3-3E57-4B20-B10B-550C5C54C002}" type="pres">
      <dgm:prSet presAssocID="{63F71D98-A2B2-4A45-8235-1782CDBA0A0E}" presName="rootConnector1" presStyleLbl="node1" presStyleIdx="0" presStyleCnt="0"/>
      <dgm:spPr/>
      <dgm:t>
        <a:bodyPr/>
        <a:lstStyle/>
        <a:p>
          <a:endParaRPr lang="ru-RU"/>
        </a:p>
      </dgm:t>
    </dgm:pt>
    <dgm:pt modelId="{B72F31B5-5938-4B01-9709-68725974D0EC}" type="pres">
      <dgm:prSet presAssocID="{63F71D98-A2B2-4A45-8235-1782CDBA0A0E}" presName="hierChild2" presStyleCnt="0"/>
      <dgm:spPr/>
    </dgm:pt>
    <dgm:pt modelId="{E4C98BF3-5560-4C9D-8E89-BADD863C93AB}" type="pres">
      <dgm:prSet presAssocID="{63F71D98-A2B2-4A45-8235-1782CDBA0A0E}" presName="hierChild3" presStyleCnt="0"/>
      <dgm:spPr/>
    </dgm:pt>
  </dgm:ptLst>
  <dgm:cxnLst>
    <dgm:cxn modelId="{05662643-B504-4E32-AF24-349AFEF6AEF4}" type="presOf" srcId="{63F71D98-A2B2-4A45-8235-1782CDBA0A0E}" destId="{C37993B3-3E57-4B20-B10B-550C5C54C002}" srcOrd="1" destOrd="0" presId="urn:microsoft.com/office/officeart/2005/8/layout/orgChart1"/>
    <dgm:cxn modelId="{1DBCD92F-1C33-4012-9AE5-525163F98F8A}" type="presOf" srcId="{66CCF19A-B8F3-43C8-ABFA-38C9C3BF28B6}" destId="{9BA2EB7F-88FE-4AC1-B64D-23CFDAD6F155}" srcOrd="0" destOrd="0" presId="urn:microsoft.com/office/officeart/2005/8/layout/orgChart1"/>
    <dgm:cxn modelId="{D89DF7A0-6A0B-4D03-BAC2-D2E5C9192063}" srcId="{66CCF19A-B8F3-43C8-ABFA-38C9C3BF28B6}" destId="{63F71D98-A2B2-4A45-8235-1782CDBA0A0E}" srcOrd="0" destOrd="0" parTransId="{24AB6058-B715-4F60-8B04-A4E20717F74B}" sibTransId="{2949DBE8-C705-4CD9-9282-A85516C6936A}"/>
    <dgm:cxn modelId="{8D6DC592-E725-494D-9115-9BDABF00641A}" type="presOf" srcId="{63F71D98-A2B2-4A45-8235-1782CDBA0A0E}" destId="{8E8D6AD7-40AF-4743-AF95-505BDF372B83}" srcOrd="0" destOrd="0" presId="urn:microsoft.com/office/officeart/2005/8/layout/orgChart1"/>
    <dgm:cxn modelId="{7B775B40-3A2B-4815-AD26-F39802A1A9C1}" type="presParOf" srcId="{9BA2EB7F-88FE-4AC1-B64D-23CFDAD6F155}" destId="{ED6AC9DE-D88F-4D66-BE83-D916E8834C5E}" srcOrd="0" destOrd="0" presId="urn:microsoft.com/office/officeart/2005/8/layout/orgChart1"/>
    <dgm:cxn modelId="{8F930BF7-61C2-4FA3-8921-0243176FC398}" type="presParOf" srcId="{ED6AC9DE-D88F-4D66-BE83-D916E8834C5E}" destId="{2E2060B1-7C62-417E-A85F-7A68EFFD9D1C}" srcOrd="0" destOrd="0" presId="urn:microsoft.com/office/officeart/2005/8/layout/orgChart1"/>
    <dgm:cxn modelId="{98B19050-099E-40BE-BE59-C59894D9FC05}" type="presParOf" srcId="{2E2060B1-7C62-417E-A85F-7A68EFFD9D1C}" destId="{8E8D6AD7-40AF-4743-AF95-505BDF372B83}" srcOrd="0" destOrd="0" presId="urn:microsoft.com/office/officeart/2005/8/layout/orgChart1"/>
    <dgm:cxn modelId="{5336A4BF-D34D-4826-991E-EA6FE2BBE239}" type="presParOf" srcId="{2E2060B1-7C62-417E-A85F-7A68EFFD9D1C}" destId="{C37993B3-3E57-4B20-B10B-550C5C54C002}" srcOrd="1" destOrd="0" presId="urn:microsoft.com/office/officeart/2005/8/layout/orgChart1"/>
    <dgm:cxn modelId="{3BEA9767-F342-4FE3-A29F-D20BBFA7A97D}" type="presParOf" srcId="{ED6AC9DE-D88F-4D66-BE83-D916E8834C5E}" destId="{B72F31B5-5938-4B01-9709-68725974D0EC}" srcOrd="1" destOrd="0" presId="urn:microsoft.com/office/officeart/2005/8/layout/orgChart1"/>
    <dgm:cxn modelId="{60BDEC02-03BC-4445-9427-0714BC44A63A}" type="presParOf" srcId="{ED6AC9DE-D88F-4D66-BE83-D916E8834C5E}" destId="{E4C98BF3-5560-4C9D-8E89-BADD863C93A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741CF72-B7B8-4D86-AE08-D7D63CB8B787}" type="doc">
      <dgm:prSet loTypeId="urn:microsoft.com/office/officeart/2005/8/layout/hierarchy3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47AA7FE5-32AA-41C4-A6E7-448528718E24}">
      <dgm:prSet phldrT="[Текст]" custT="1"/>
      <dgm:spPr/>
      <dgm:t>
        <a:bodyPr/>
        <a:lstStyle/>
        <a:p>
          <a:r>
            <a:rPr lang="ru-RU" sz="1200">
              <a:latin typeface="Arial" pitchFamily="34" charset="0"/>
              <a:cs typeface="Arial" pitchFamily="34" charset="0"/>
            </a:rPr>
            <a:t>увеличение собственных доходов местного бюджета на 509,0 тыс. руб.</a:t>
          </a:r>
        </a:p>
      </dgm:t>
    </dgm:pt>
    <dgm:pt modelId="{2C636211-5C13-4CC1-90A7-A7827F6EB122}" type="parTrans" cxnId="{3106F76A-2A45-404E-8B46-F624A9B7F20D}">
      <dgm:prSet/>
      <dgm:spPr/>
      <dgm:t>
        <a:bodyPr/>
        <a:lstStyle/>
        <a:p>
          <a:endParaRPr lang="ru-RU"/>
        </a:p>
      </dgm:t>
    </dgm:pt>
    <dgm:pt modelId="{D5E1E1F6-50A0-4199-A48F-31CCE9E1E3A7}" type="sibTrans" cxnId="{3106F76A-2A45-404E-8B46-F624A9B7F20D}">
      <dgm:prSet/>
      <dgm:spPr/>
      <dgm:t>
        <a:bodyPr/>
        <a:lstStyle/>
        <a:p>
          <a:endParaRPr lang="ru-RU"/>
        </a:p>
      </dgm:t>
    </dgm:pt>
    <dgm:pt modelId="{126BD628-3986-4209-A8A0-4EC30D385F02}">
      <dgm:prSet phldrT="[Текст]" custT="1"/>
      <dgm:spPr/>
      <dgm:t>
        <a:bodyPr/>
        <a:lstStyle/>
        <a:p>
          <a:r>
            <a:rPr lang="ru-RU" sz="1200">
              <a:latin typeface="Arial" pitchFamily="34" charset="0"/>
              <a:cs typeface="Arial" pitchFamily="34" charset="0"/>
            </a:rPr>
            <a:t>увеличение налога на доходы физических лиц на 300,0 тыс. руб.</a:t>
          </a:r>
        </a:p>
      </dgm:t>
    </dgm:pt>
    <dgm:pt modelId="{A409B6C4-A277-4AE1-B7AF-C69675949DDB}" type="parTrans" cxnId="{DF75523A-B482-4197-B2AA-369E737E0D0F}">
      <dgm:prSet/>
      <dgm:spPr/>
      <dgm:t>
        <a:bodyPr/>
        <a:lstStyle/>
        <a:p>
          <a:endParaRPr lang="ru-RU"/>
        </a:p>
      </dgm:t>
    </dgm:pt>
    <dgm:pt modelId="{5A5791F0-9C77-4A8D-B6B5-E58F665BAF4A}" type="sibTrans" cxnId="{DF75523A-B482-4197-B2AA-369E737E0D0F}">
      <dgm:prSet/>
      <dgm:spPr/>
      <dgm:t>
        <a:bodyPr/>
        <a:lstStyle/>
        <a:p>
          <a:endParaRPr lang="ru-RU"/>
        </a:p>
      </dgm:t>
    </dgm:pt>
    <dgm:pt modelId="{AB69B901-0A35-446F-A415-DE3B37B1A29D}">
      <dgm:prSet phldrT="[Текст]" custT="1"/>
      <dgm:spPr/>
      <dgm:t>
        <a:bodyPr/>
        <a:lstStyle/>
        <a:p>
          <a:r>
            <a:rPr lang="ru-RU" sz="1200">
              <a:latin typeface="Arial" pitchFamily="34" charset="0"/>
              <a:cs typeface="Arial" pitchFamily="34" charset="0"/>
            </a:rPr>
            <a:t>уменьшение единого сельскохозяйственного налога на 10,0 тыс. руб.</a:t>
          </a:r>
        </a:p>
      </dgm:t>
    </dgm:pt>
    <dgm:pt modelId="{B0F0BB7F-3BD4-4033-8526-D3DA058406AB}" type="parTrans" cxnId="{FAB315CB-D7CA-4DBC-8B79-F4CB4BEBC8FC}">
      <dgm:prSet/>
      <dgm:spPr/>
      <dgm:t>
        <a:bodyPr/>
        <a:lstStyle/>
        <a:p>
          <a:endParaRPr lang="ru-RU"/>
        </a:p>
      </dgm:t>
    </dgm:pt>
    <dgm:pt modelId="{5098A09F-0488-4986-A9F4-326C5DC36F57}" type="sibTrans" cxnId="{FAB315CB-D7CA-4DBC-8B79-F4CB4BEBC8FC}">
      <dgm:prSet/>
      <dgm:spPr/>
      <dgm:t>
        <a:bodyPr/>
        <a:lstStyle/>
        <a:p>
          <a:endParaRPr lang="ru-RU"/>
        </a:p>
      </dgm:t>
    </dgm:pt>
    <dgm:pt modelId="{CFC159D2-AB8C-4E47-95C7-002F8532DCD5}">
      <dgm:prSet phldrT="[Текст]" custT="1"/>
      <dgm:spPr>
        <a:solidFill>
          <a:schemeClr val="accent3"/>
        </a:solidFill>
      </dgm:spPr>
      <dgm:t>
        <a:bodyPr/>
        <a:lstStyle/>
        <a:p>
          <a:r>
            <a:rPr lang="ru-RU" sz="1200">
              <a:latin typeface="Arial" pitchFamily="34" charset="0"/>
              <a:cs typeface="Arial" pitchFamily="34" charset="0"/>
            </a:rPr>
            <a:t>увеличение безвозмездных поступлений на сумму 359,97 тыс. руб.</a:t>
          </a:r>
        </a:p>
      </dgm:t>
    </dgm:pt>
    <dgm:pt modelId="{32197837-7EFA-40CA-B54D-C65C7EC375E5}" type="parTrans" cxnId="{898FB1ED-ED97-4124-91D5-204FF4C71931}">
      <dgm:prSet/>
      <dgm:spPr/>
      <dgm:t>
        <a:bodyPr/>
        <a:lstStyle/>
        <a:p>
          <a:endParaRPr lang="ru-RU"/>
        </a:p>
      </dgm:t>
    </dgm:pt>
    <dgm:pt modelId="{6B270034-2889-46C2-9706-82E618DF52D4}" type="sibTrans" cxnId="{898FB1ED-ED97-4124-91D5-204FF4C71931}">
      <dgm:prSet/>
      <dgm:spPr/>
      <dgm:t>
        <a:bodyPr/>
        <a:lstStyle/>
        <a:p>
          <a:endParaRPr lang="ru-RU"/>
        </a:p>
      </dgm:t>
    </dgm:pt>
    <dgm:pt modelId="{DDE4A0B2-44F2-4A27-BA6E-80B2F7F1CC60}">
      <dgm:prSet phldrT="[Текст]" custT="1"/>
      <dgm:spPr>
        <a:ln>
          <a:solidFill>
            <a:schemeClr val="accent3"/>
          </a:solidFill>
        </a:ln>
      </dgm:spPr>
      <dgm:t>
        <a:bodyPr/>
        <a:lstStyle/>
        <a:p>
          <a:r>
            <a:rPr lang="ru-RU" sz="1200">
              <a:latin typeface="Arial" pitchFamily="34" charset="0"/>
              <a:cs typeface="Arial" pitchFamily="34" charset="0"/>
            </a:rPr>
            <a:t>Корректировка субсидии бюджетам сельских поселений на реализацию программ формирования современной городской среды – уменьшение на 0,03 тыс. руб.</a:t>
          </a:r>
        </a:p>
      </dgm:t>
    </dgm:pt>
    <dgm:pt modelId="{2EC7ABBB-1DB1-47FC-94CD-1B2F2845D2D2}" type="parTrans" cxnId="{76B8D433-13BF-40AE-8065-6DF6ED18FEA3}">
      <dgm:prSet/>
      <dgm:spPr>
        <a:ln>
          <a:solidFill>
            <a:schemeClr val="accent3"/>
          </a:solidFill>
        </a:ln>
      </dgm:spPr>
      <dgm:t>
        <a:bodyPr/>
        <a:lstStyle/>
        <a:p>
          <a:endParaRPr lang="ru-RU"/>
        </a:p>
      </dgm:t>
    </dgm:pt>
    <dgm:pt modelId="{1EB2C609-898B-4901-A4CC-BA64F318CA2A}" type="sibTrans" cxnId="{76B8D433-13BF-40AE-8065-6DF6ED18FEA3}">
      <dgm:prSet/>
      <dgm:spPr/>
      <dgm:t>
        <a:bodyPr/>
        <a:lstStyle/>
        <a:p>
          <a:endParaRPr lang="ru-RU"/>
        </a:p>
      </dgm:t>
    </dgm:pt>
    <dgm:pt modelId="{7E44AC6B-FDBA-4577-9B8E-93641C6278BA}">
      <dgm:prSet phldrT="[Текст]" custT="1"/>
      <dgm:spPr>
        <a:ln>
          <a:solidFill>
            <a:schemeClr val="accent3"/>
          </a:solidFill>
        </a:ln>
      </dgm:spPr>
      <dgm:t>
        <a:bodyPr/>
        <a:lstStyle/>
        <a:p>
          <a:r>
            <a:rPr lang="ru-RU" sz="1200">
              <a:latin typeface="Arial" pitchFamily="34" charset="0"/>
              <a:cs typeface="Arial" pitchFamily="34" charset="0"/>
            </a:rPr>
            <a:t>увеличение иных межбюджетных трансфертов + 360,0 тыс. руб. на содержание дорог местного значения</a:t>
          </a:r>
        </a:p>
      </dgm:t>
    </dgm:pt>
    <dgm:pt modelId="{E85F92FD-ACA7-480F-9F7B-D2C6FEBA5F7D}" type="parTrans" cxnId="{510A5EB0-E4CE-4AD3-AD72-F2F2517B37DF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ru-RU"/>
        </a:p>
      </dgm:t>
    </dgm:pt>
    <dgm:pt modelId="{2E70EA07-9925-4EF9-893E-92A32CB31A07}" type="sibTrans" cxnId="{510A5EB0-E4CE-4AD3-AD72-F2F2517B37DF}">
      <dgm:prSet/>
      <dgm:spPr/>
      <dgm:t>
        <a:bodyPr/>
        <a:lstStyle/>
        <a:p>
          <a:endParaRPr lang="ru-RU"/>
        </a:p>
      </dgm:t>
    </dgm:pt>
    <dgm:pt modelId="{EC49887F-7FF5-43F8-A916-3C19EC79FB16}">
      <dgm:prSet custT="1"/>
      <dgm:spPr/>
      <dgm:t>
        <a:bodyPr/>
        <a:lstStyle/>
        <a:p>
          <a:r>
            <a:rPr lang="ru-RU" sz="1200">
              <a:latin typeface="Arial" pitchFamily="34" charset="0"/>
              <a:cs typeface="Arial" pitchFamily="34" charset="0"/>
            </a:rPr>
            <a:t>увеличение налога на имущество физических лиц на 100,0 тыс. руб.</a:t>
          </a:r>
        </a:p>
      </dgm:t>
    </dgm:pt>
    <dgm:pt modelId="{7EB6126E-09DF-4686-B77D-835D36FAACB7}" type="parTrans" cxnId="{3CC1B2EC-BF30-4C43-AB27-955887219D87}">
      <dgm:prSet/>
      <dgm:spPr/>
      <dgm:t>
        <a:bodyPr/>
        <a:lstStyle/>
        <a:p>
          <a:endParaRPr lang="ru-RU"/>
        </a:p>
      </dgm:t>
    </dgm:pt>
    <dgm:pt modelId="{7C0A6D3C-C940-4A6F-8FED-26709197801F}" type="sibTrans" cxnId="{3CC1B2EC-BF30-4C43-AB27-955887219D87}">
      <dgm:prSet/>
      <dgm:spPr/>
      <dgm:t>
        <a:bodyPr/>
        <a:lstStyle/>
        <a:p>
          <a:endParaRPr lang="ru-RU"/>
        </a:p>
      </dgm:t>
    </dgm:pt>
    <dgm:pt modelId="{BC2ADA96-342F-4CE5-B20E-24E73A80580C}">
      <dgm:prSet custT="1"/>
      <dgm:spPr/>
      <dgm:t>
        <a:bodyPr/>
        <a:lstStyle/>
        <a:p>
          <a:r>
            <a:rPr lang="ru-RU" sz="1200">
              <a:latin typeface="Arial" pitchFamily="34" charset="0"/>
              <a:cs typeface="Arial" pitchFamily="34" charset="0"/>
            </a:rPr>
            <a:t>увеличение земельного налога с физических лиц на 100,0 тыс. руб.</a:t>
          </a:r>
        </a:p>
      </dgm:t>
    </dgm:pt>
    <dgm:pt modelId="{409E63F2-43E3-425E-95D8-9399CE69D4E0}" type="parTrans" cxnId="{176F11AF-B19B-4CBA-A71B-5DDF51028EC3}">
      <dgm:prSet/>
      <dgm:spPr/>
      <dgm:t>
        <a:bodyPr/>
        <a:lstStyle/>
        <a:p>
          <a:endParaRPr lang="ru-RU"/>
        </a:p>
      </dgm:t>
    </dgm:pt>
    <dgm:pt modelId="{7998CF71-3748-47CD-951E-290C7618BE6D}" type="sibTrans" cxnId="{176F11AF-B19B-4CBA-A71B-5DDF51028EC3}">
      <dgm:prSet/>
      <dgm:spPr/>
      <dgm:t>
        <a:bodyPr/>
        <a:lstStyle/>
        <a:p>
          <a:endParaRPr lang="ru-RU"/>
        </a:p>
      </dgm:t>
    </dgm:pt>
    <dgm:pt modelId="{1197D8A4-5263-4850-859B-BA3797288CAC}">
      <dgm:prSet custT="1"/>
      <dgm:spPr/>
      <dgm:t>
        <a:bodyPr/>
        <a:lstStyle/>
        <a:p>
          <a:r>
            <a:rPr lang="ru-RU" sz="1200">
              <a:latin typeface="Arial" pitchFamily="34" charset="0"/>
              <a:cs typeface="Arial" pitchFamily="34" charset="0"/>
            </a:rPr>
            <a:t>увеличение доходов от реализации иного имущества, находящегося в собственности сельских поселений на 19,0 тыс. руб.</a:t>
          </a:r>
        </a:p>
      </dgm:t>
    </dgm:pt>
    <dgm:pt modelId="{91CAF8A5-6DA7-42DD-B39E-6272093A742B}" type="parTrans" cxnId="{48407C76-9CE0-4378-92E0-17D8114C7B19}">
      <dgm:prSet/>
      <dgm:spPr/>
      <dgm:t>
        <a:bodyPr/>
        <a:lstStyle/>
        <a:p>
          <a:endParaRPr lang="ru-RU"/>
        </a:p>
      </dgm:t>
    </dgm:pt>
    <dgm:pt modelId="{69C21014-437D-4843-83AC-A09E0769590E}" type="sibTrans" cxnId="{48407C76-9CE0-4378-92E0-17D8114C7B19}">
      <dgm:prSet/>
      <dgm:spPr/>
      <dgm:t>
        <a:bodyPr/>
        <a:lstStyle/>
        <a:p>
          <a:endParaRPr lang="ru-RU"/>
        </a:p>
      </dgm:t>
    </dgm:pt>
    <dgm:pt modelId="{760E4459-EF7B-4C54-9E32-B06A0EFE55E2}">
      <dgm:prSet custT="1"/>
      <dgm:spPr>
        <a:solidFill>
          <a:schemeClr val="accent6"/>
        </a:solidFill>
      </dgm:spPr>
      <dgm:t>
        <a:bodyPr/>
        <a:lstStyle/>
        <a:p>
          <a:r>
            <a:rPr lang="ru-RU" sz="1200">
              <a:latin typeface="Arial" pitchFamily="34" charset="0"/>
              <a:cs typeface="Arial" pitchFamily="34" charset="0"/>
            </a:rPr>
            <a:t>остаток денежных средств на 01.01.2024 г. 589,48 тыс. руб.</a:t>
          </a:r>
        </a:p>
      </dgm:t>
    </dgm:pt>
    <dgm:pt modelId="{81644D6F-1169-40E5-92BB-5452ABA0A8EA}" type="parTrans" cxnId="{68913320-DD13-4262-A198-2DBF476466A3}">
      <dgm:prSet/>
      <dgm:spPr/>
      <dgm:t>
        <a:bodyPr/>
        <a:lstStyle/>
        <a:p>
          <a:endParaRPr lang="ru-RU"/>
        </a:p>
      </dgm:t>
    </dgm:pt>
    <dgm:pt modelId="{589BE601-93DE-4B62-B71E-B0A97E4FA3B4}" type="sibTrans" cxnId="{68913320-DD13-4262-A198-2DBF476466A3}">
      <dgm:prSet/>
      <dgm:spPr/>
      <dgm:t>
        <a:bodyPr/>
        <a:lstStyle/>
        <a:p>
          <a:endParaRPr lang="ru-RU"/>
        </a:p>
      </dgm:t>
    </dgm:pt>
    <dgm:pt modelId="{F14254DE-F8B7-4519-882A-1AE685FAEC3B}">
      <dgm:prSet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ru-RU" sz="1200">
              <a:latin typeface="Arial" pitchFamily="34" charset="0"/>
              <a:cs typeface="Arial" pitchFamily="34" charset="0"/>
            </a:rPr>
            <a:t>Увеличение субсидии на реализацию проекта инициативного бюджетирования на 569,17 тыс. руб</a:t>
          </a:r>
        </a:p>
      </dgm:t>
    </dgm:pt>
    <dgm:pt modelId="{916A193F-3703-4DFB-A03C-3BFB99E415BC}" type="parTrans" cxnId="{3C768BC6-BF05-46D0-A51E-D4BC470975CA}">
      <dgm:prSet>
        <dgm:style>
          <a:lnRef idx="1">
            <a:schemeClr val="accent3"/>
          </a:lnRef>
          <a:fillRef idx="0">
            <a:schemeClr val="accent3"/>
          </a:fillRef>
          <a:effectRef idx="0">
            <a:schemeClr val="accent3"/>
          </a:effectRef>
          <a:fontRef idx="minor">
            <a:schemeClr val="tx1"/>
          </a:fontRef>
        </dgm:style>
      </dgm:prSet>
      <dgm:spPr>
        <a:ln w="28575"/>
      </dgm:spPr>
      <dgm:t>
        <a:bodyPr/>
        <a:lstStyle/>
        <a:p>
          <a:endParaRPr lang="ru-RU"/>
        </a:p>
      </dgm:t>
    </dgm:pt>
    <dgm:pt modelId="{6E74268C-D511-4CD5-BA5A-15698D718341}" type="sibTrans" cxnId="{3C768BC6-BF05-46D0-A51E-D4BC470975CA}">
      <dgm:prSet/>
      <dgm:spPr/>
      <dgm:t>
        <a:bodyPr/>
        <a:lstStyle/>
        <a:p>
          <a:endParaRPr lang="ru-RU"/>
        </a:p>
      </dgm:t>
    </dgm:pt>
    <dgm:pt modelId="{8B48A1B8-A2AE-49D4-8CF5-BF32B54396C5}">
      <dgm:prSet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ru-RU" sz="1200">
              <a:latin typeface="Arial" pitchFamily="34" charset="0"/>
              <a:cs typeface="Arial" pitchFamily="34" charset="0"/>
            </a:rPr>
            <a:t>увеличение прочих безвозмездных поступлений от негосударственных организаций на реализацию проекта инициативного бюджетирования на 12,00 тыс. руб.;</a:t>
          </a:r>
        </a:p>
      </dgm:t>
    </dgm:pt>
    <dgm:pt modelId="{B80BE046-B6CD-47F6-A6A7-3DD865F7F2F5}" type="parTrans" cxnId="{546AE0F1-A274-434E-95DE-0E647F686FC5}">
      <dgm:prSet>
        <dgm:style>
          <a:lnRef idx="1">
            <a:schemeClr val="accent3"/>
          </a:lnRef>
          <a:fillRef idx="0">
            <a:schemeClr val="accent3"/>
          </a:fillRef>
          <a:effectRef idx="0">
            <a:schemeClr val="accent3"/>
          </a:effectRef>
          <a:fontRef idx="minor">
            <a:schemeClr val="tx1"/>
          </a:fontRef>
        </dgm:style>
      </dgm:prSet>
      <dgm:spPr>
        <a:ln w="28575"/>
      </dgm:spPr>
      <dgm:t>
        <a:bodyPr/>
        <a:lstStyle/>
        <a:p>
          <a:endParaRPr lang="ru-RU"/>
        </a:p>
      </dgm:t>
    </dgm:pt>
    <dgm:pt modelId="{3D81FC81-B79E-42A3-AB84-959EF6CC2F00}" type="sibTrans" cxnId="{546AE0F1-A274-434E-95DE-0E647F686FC5}">
      <dgm:prSet/>
      <dgm:spPr/>
      <dgm:t>
        <a:bodyPr/>
        <a:lstStyle/>
        <a:p>
          <a:endParaRPr lang="ru-RU"/>
        </a:p>
      </dgm:t>
    </dgm:pt>
    <dgm:pt modelId="{ED4C9877-CF7F-4F6E-B20B-6C4E240F9426}" type="pres">
      <dgm:prSet presAssocID="{7741CF72-B7B8-4D86-AE08-D7D63CB8B787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6D4DFD67-CEE5-48ED-9E2D-5E95A6C27713}" type="pres">
      <dgm:prSet presAssocID="{47AA7FE5-32AA-41C4-A6E7-448528718E24}" presName="root" presStyleCnt="0"/>
      <dgm:spPr/>
    </dgm:pt>
    <dgm:pt modelId="{576A7908-7749-4BDF-9B04-DD8D45BA8BAF}" type="pres">
      <dgm:prSet presAssocID="{47AA7FE5-32AA-41C4-A6E7-448528718E24}" presName="rootComposite" presStyleCnt="0"/>
      <dgm:spPr/>
    </dgm:pt>
    <dgm:pt modelId="{4F8100D4-7659-4B70-8673-00DAC00D1CD1}" type="pres">
      <dgm:prSet presAssocID="{47AA7FE5-32AA-41C4-A6E7-448528718E24}" presName="rootText" presStyleLbl="node1" presStyleIdx="0" presStyleCnt="3" custScaleX="208803" custScaleY="188490" custLinFactNeighborX="10959" custLinFactNeighborY="-41390"/>
      <dgm:spPr/>
      <dgm:t>
        <a:bodyPr/>
        <a:lstStyle/>
        <a:p>
          <a:endParaRPr lang="ru-RU"/>
        </a:p>
      </dgm:t>
    </dgm:pt>
    <dgm:pt modelId="{7462AA0A-A16C-45AC-8CDB-F558A3116602}" type="pres">
      <dgm:prSet presAssocID="{47AA7FE5-32AA-41C4-A6E7-448528718E24}" presName="rootConnector" presStyleLbl="node1" presStyleIdx="0" presStyleCnt="3"/>
      <dgm:spPr/>
      <dgm:t>
        <a:bodyPr/>
        <a:lstStyle/>
        <a:p>
          <a:endParaRPr lang="ru-RU"/>
        </a:p>
      </dgm:t>
    </dgm:pt>
    <dgm:pt modelId="{759B606B-CDB6-477D-8A1A-A3FD598272C2}" type="pres">
      <dgm:prSet presAssocID="{47AA7FE5-32AA-41C4-A6E7-448528718E24}" presName="childShape" presStyleCnt="0"/>
      <dgm:spPr/>
    </dgm:pt>
    <dgm:pt modelId="{05295360-9733-4416-80A4-37A05B04FF67}" type="pres">
      <dgm:prSet presAssocID="{A409B6C4-A277-4AE1-B7AF-C69675949DDB}" presName="Name13" presStyleLbl="parChTrans1D2" presStyleIdx="0" presStyleCnt="9"/>
      <dgm:spPr/>
      <dgm:t>
        <a:bodyPr/>
        <a:lstStyle/>
        <a:p>
          <a:endParaRPr lang="ru-RU"/>
        </a:p>
      </dgm:t>
    </dgm:pt>
    <dgm:pt modelId="{01084804-8E21-47BE-9A3C-46141577A69C}" type="pres">
      <dgm:prSet presAssocID="{126BD628-3986-4209-A8A0-4EC30D385F02}" presName="childText" presStyleLbl="bgAcc1" presStyleIdx="0" presStyleCnt="9" custScaleX="237453" custScaleY="14869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FF2A767-95F3-49C6-A9DD-201EC03D1F3A}" type="pres">
      <dgm:prSet presAssocID="{B0F0BB7F-3BD4-4033-8526-D3DA058406AB}" presName="Name13" presStyleLbl="parChTrans1D2" presStyleIdx="1" presStyleCnt="9"/>
      <dgm:spPr/>
      <dgm:t>
        <a:bodyPr/>
        <a:lstStyle/>
        <a:p>
          <a:endParaRPr lang="ru-RU"/>
        </a:p>
      </dgm:t>
    </dgm:pt>
    <dgm:pt modelId="{6FEE4845-D20A-42DE-8F9F-24420AFF373E}" type="pres">
      <dgm:prSet presAssocID="{AB69B901-0A35-446F-A415-DE3B37B1A29D}" presName="childText" presStyleLbl="bgAcc1" presStyleIdx="1" presStyleCnt="9" custScaleX="239109" custScaleY="15166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BE0A393-2FAF-4542-BDE7-CC3B01F44E72}" type="pres">
      <dgm:prSet presAssocID="{7EB6126E-09DF-4686-B77D-835D36FAACB7}" presName="Name13" presStyleLbl="parChTrans1D2" presStyleIdx="2" presStyleCnt="9"/>
      <dgm:spPr/>
      <dgm:t>
        <a:bodyPr/>
        <a:lstStyle/>
        <a:p>
          <a:endParaRPr lang="ru-RU"/>
        </a:p>
      </dgm:t>
    </dgm:pt>
    <dgm:pt modelId="{1A4FD272-B2FD-4C22-B698-E80F8CE11601}" type="pres">
      <dgm:prSet presAssocID="{EC49887F-7FF5-43F8-A916-3C19EC79FB16}" presName="childText" presStyleLbl="bgAcc1" presStyleIdx="2" presStyleCnt="9" custScaleX="236160" custScaleY="16488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64AC271-43B5-46F7-A97C-C08F704E2727}" type="pres">
      <dgm:prSet presAssocID="{409E63F2-43E3-425E-95D8-9399CE69D4E0}" presName="Name13" presStyleLbl="parChTrans1D2" presStyleIdx="3" presStyleCnt="9"/>
      <dgm:spPr/>
      <dgm:t>
        <a:bodyPr/>
        <a:lstStyle/>
        <a:p>
          <a:endParaRPr lang="ru-RU"/>
        </a:p>
      </dgm:t>
    </dgm:pt>
    <dgm:pt modelId="{9EBF95D8-0C3F-46B0-992C-8D326DB3D1E7}" type="pres">
      <dgm:prSet presAssocID="{BC2ADA96-342F-4CE5-B20E-24E73A80580C}" presName="childText" presStyleLbl="bgAcc1" presStyleIdx="3" presStyleCnt="9" custScaleX="233210" custScaleY="16015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5203706-3EFB-4E6D-9388-874EC032F118}" type="pres">
      <dgm:prSet presAssocID="{91CAF8A5-6DA7-42DD-B39E-6272093A742B}" presName="Name13" presStyleLbl="parChTrans1D2" presStyleIdx="4" presStyleCnt="9"/>
      <dgm:spPr/>
      <dgm:t>
        <a:bodyPr/>
        <a:lstStyle/>
        <a:p>
          <a:endParaRPr lang="ru-RU"/>
        </a:p>
      </dgm:t>
    </dgm:pt>
    <dgm:pt modelId="{C9DB0646-B4E4-4E94-9AF8-9DEC25999863}" type="pres">
      <dgm:prSet presAssocID="{1197D8A4-5263-4850-859B-BA3797288CAC}" presName="childText" presStyleLbl="bgAcc1" presStyleIdx="4" presStyleCnt="9" custScaleX="297508" custScaleY="18336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188FE3C-8B2C-412D-814E-C289C699DDBC}" type="pres">
      <dgm:prSet presAssocID="{CFC159D2-AB8C-4E47-95C7-002F8532DCD5}" presName="root" presStyleCnt="0"/>
      <dgm:spPr/>
    </dgm:pt>
    <dgm:pt modelId="{649ACD16-38E8-4E96-9BF6-DE4485AAE2DA}" type="pres">
      <dgm:prSet presAssocID="{CFC159D2-AB8C-4E47-95C7-002F8532DCD5}" presName="rootComposite" presStyleCnt="0"/>
      <dgm:spPr/>
    </dgm:pt>
    <dgm:pt modelId="{3999BA98-06A1-4C06-B8B0-13B19FB1138A}" type="pres">
      <dgm:prSet presAssocID="{CFC159D2-AB8C-4E47-95C7-002F8532DCD5}" presName="rootText" presStyleLbl="node1" presStyleIdx="1" presStyleCnt="3" custScaleX="212560" custScaleY="219371" custLinFactNeighborX="796" custLinFactNeighborY="-12091"/>
      <dgm:spPr/>
      <dgm:t>
        <a:bodyPr/>
        <a:lstStyle/>
        <a:p>
          <a:endParaRPr lang="ru-RU"/>
        </a:p>
      </dgm:t>
    </dgm:pt>
    <dgm:pt modelId="{2AE54A5D-E468-425C-A097-69FD9EC35ADD}" type="pres">
      <dgm:prSet presAssocID="{CFC159D2-AB8C-4E47-95C7-002F8532DCD5}" presName="rootConnector" presStyleLbl="node1" presStyleIdx="1" presStyleCnt="3"/>
      <dgm:spPr/>
      <dgm:t>
        <a:bodyPr/>
        <a:lstStyle/>
        <a:p>
          <a:endParaRPr lang="ru-RU"/>
        </a:p>
      </dgm:t>
    </dgm:pt>
    <dgm:pt modelId="{E72C9AF2-1934-48FF-920A-EDE6890D2946}" type="pres">
      <dgm:prSet presAssocID="{CFC159D2-AB8C-4E47-95C7-002F8532DCD5}" presName="childShape" presStyleCnt="0"/>
      <dgm:spPr/>
    </dgm:pt>
    <dgm:pt modelId="{59715C87-A17D-4CF3-8025-B62F226E659D}" type="pres">
      <dgm:prSet presAssocID="{2EC7ABBB-1DB1-47FC-94CD-1B2F2845D2D2}" presName="Name13" presStyleLbl="parChTrans1D2" presStyleIdx="5" presStyleCnt="9"/>
      <dgm:spPr/>
      <dgm:t>
        <a:bodyPr/>
        <a:lstStyle/>
        <a:p>
          <a:endParaRPr lang="ru-RU"/>
        </a:p>
      </dgm:t>
    </dgm:pt>
    <dgm:pt modelId="{A9F126E1-9458-4708-ABB9-8459D89B9242}" type="pres">
      <dgm:prSet presAssocID="{DDE4A0B2-44F2-4A27-BA6E-80B2F7F1CC60}" presName="childText" presStyleLbl="bgAcc1" presStyleIdx="5" presStyleCnt="9" custScaleX="324511" custScaleY="243362" custLinFactNeighborX="-6871" custLinFactNeighborY="-1465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A293467-6D9D-4F12-90A8-DDF3BCB855E1}" type="pres">
      <dgm:prSet presAssocID="{916A193F-3703-4DFB-A03C-3BFB99E415BC}" presName="Name13" presStyleLbl="parChTrans1D2" presStyleIdx="6" presStyleCnt="9"/>
      <dgm:spPr/>
      <dgm:t>
        <a:bodyPr/>
        <a:lstStyle/>
        <a:p>
          <a:endParaRPr lang="ru-RU"/>
        </a:p>
      </dgm:t>
    </dgm:pt>
    <dgm:pt modelId="{A5CC300E-7B9F-4068-9FD2-E95C4292F215}" type="pres">
      <dgm:prSet presAssocID="{F14254DE-F8B7-4519-882A-1AE685FAEC3B}" presName="childText" presStyleLbl="bgAcc1" presStyleIdx="6" presStyleCnt="9" custScaleX="320232" custScaleY="17276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D3793D7-64AD-411C-A6E8-C35DE49B783E}" type="pres">
      <dgm:prSet presAssocID="{E85F92FD-ACA7-480F-9F7B-D2C6FEBA5F7D}" presName="Name13" presStyleLbl="parChTrans1D2" presStyleIdx="7" presStyleCnt="9"/>
      <dgm:spPr/>
      <dgm:t>
        <a:bodyPr/>
        <a:lstStyle/>
        <a:p>
          <a:endParaRPr lang="ru-RU"/>
        </a:p>
      </dgm:t>
    </dgm:pt>
    <dgm:pt modelId="{98D0C805-066F-4240-ADE9-40E447F23CE6}" type="pres">
      <dgm:prSet presAssocID="{7E44AC6B-FDBA-4577-9B8E-93641C6278BA}" presName="childText" presStyleLbl="bgAcc1" presStyleIdx="7" presStyleCnt="9" custScaleX="326058" custScaleY="152797" custLinFactNeighborX="-4875" custLinFactNeighborY="-1247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2070ECD-D45C-4C7E-9F55-B03E1B874702}" type="pres">
      <dgm:prSet presAssocID="{B80BE046-B6CD-47F6-A6A7-3DD865F7F2F5}" presName="Name13" presStyleLbl="parChTrans1D2" presStyleIdx="8" presStyleCnt="9"/>
      <dgm:spPr/>
      <dgm:t>
        <a:bodyPr/>
        <a:lstStyle/>
        <a:p>
          <a:endParaRPr lang="ru-RU"/>
        </a:p>
      </dgm:t>
    </dgm:pt>
    <dgm:pt modelId="{EB29411C-C09E-4F2B-980D-4D7FA28E3C2A}" type="pres">
      <dgm:prSet presAssocID="{8B48A1B8-A2AE-49D4-8CF5-BF32B54396C5}" presName="childText" presStyleLbl="bgAcc1" presStyleIdx="8" presStyleCnt="9" custScaleX="320232" custScaleY="25085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F27AE67-573B-4DD1-B4CE-D12BD3F86C8C}" type="pres">
      <dgm:prSet presAssocID="{760E4459-EF7B-4C54-9E32-B06A0EFE55E2}" presName="root" presStyleCnt="0"/>
      <dgm:spPr/>
    </dgm:pt>
    <dgm:pt modelId="{CEABEC69-F52D-44AF-85D1-1FE4C0D67A6F}" type="pres">
      <dgm:prSet presAssocID="{760E4459-EF7B-4C54-9E32-B06A0EFE55E2}" presName="rootComposite" presStyleCnt="0"/>
      <dgm:spPr/>
    </dgm:pt>
    <dgm:pt modelId="{DC15FE6C-C7B3-47AD-89AA-4DABFFC2A136}" type="pres">
      <dgm:prSet presAssocID="{760E4459-EF7B-4C54-9E32-B06A0EFE55E2}" presName="rootText" presStyleLbl="node1" presStyleIdx="2" presStyleCnt="3" custScaleX="136046" custScaleY="185549" custLinFactNeighborX="398" custLinFactNeighborY="-41390"/>
      <dgm:spPr/>
      <dgm:t>
        <a:bodyPr/>
        <a:lstStyle/>
        <a:p>
          <a:endParaRPr lang="ru-RU"/>
        </a:p>
      </dgm:t>
    </dgm:pt>
    <dgm:pt modelId="{0797DCDF-BF1A-4CBB-8CF5-818953EDC873}" type="pres">
      <dgm:prSet presAssocID="{760E4459-EF7B-4C54-9E32-B06A0EFE55E2}" presName="rootConnector" presStyleLbl="node1" presStyleIdx="2" presStyleCnt="3"/>
      <dgm:spPr/>
      <dgm:t>
        <a:bodyPr/>
        <a:lstStyle/>
        <a:p>
          <a:endParaRPr lang="ru-RU"/>
        </a:p>
      </dgm:t>
    </dgm:pt>
    <dgm:pt modelId="{8ADF5D8A-12CE-42CF-9229-DA5F1089101A}" type="pres">
      <dgm:prSet presAssocID="{760E4459-EF7B-4C54-9E32-B06A0EFE55E2}" presName="childShape" presStyleCnt="0"/>
      <dgm:spPr/>
    </dgm:pt>
  </dgm:ptLst>
  <dgm:cxnLst>
    <dgm:cxn modelId="{5D7B6F39-0588-4780-B6C7-5CB9CFBE49AC}" type="presOf" srcId="{F14254DE-F8B7-4519-882A-1AE685FAEC3B}" destId="{A5CC300E-7B9F-4068-9FD2-E95C4292F215}" srcOrd="0" destOrd="0" presId="urn:microsoft.com/office/officeart/2005/8/layout/hierarchy3"/>
    <dgm:cxn modelId="{48407C76-9CE0-4378-92E0-17D8114C7B19}" srcId="{47AA7FE5-32AA-41C4-A6E7-448528718E24}" destId="{1197D8A4-5263-4850-859B-BA3797288CAC}" srcOrd="4" destOrd="0" parTransId="{91CAF8A5-6DA7-42DD-B39E-6272093A742B}" sibTransId="{69C21014-437D-4843-83AC-A09E0769590E}"/>
    <dgm:cxn modelId="{1B768D35-2A8E-45C5-89B4-CBEEA76B8677}" type="presOf" srcId="{E85F92FD-ACA7-480F-9F7B-D2C6FEBA5F7D}" destId="{4D3793D7-64AD-411C-A6E8-C35DE49B783E}" srcOrd="0" destOrd="0" presId="urn:microsoft.com/office/officeart/2005/8/layout/hierarchy3"/>
    <dgm:cxn modelId="{A4D2349E-7CE4-4814-A7C8-DC7B3A2AEA54}" type="presOf" srcId="{760E4459-EF7B-4C54-9E32-B06A0EFE55E2}" destId="{0797DCDF-BF1A-4CBB-8CF5-818953EDC873}" srcOrd="1" destOrd="0" presId="urn:microsoft.com/office/officeart/2005/8/layout/hierarchy3"/>
    <dgm:cxn modelId="{ED65ADE7-526A-42F6-A697-655C389E4F3B}" type="presOf" srcId="{2EC7ABBB-1DB1-47FC-94CD-1B2F2845D2D2}" destId="{59715C87-A17D-4CF3-8025-B62F226E659D}" srcOrd="0" destOrd="0" presId="urn:microsoft.com/office/officeart/2005/8/layout/hierarchy3"/>
    <dgm:cxn modelId="{AB9A4419-4665-4A99-BAF8-C7AD314FD1B8}" type="presOf" srcId="{1197D8A4-5263-4850-859B-BA3797288CAC}" destId="{C9DB0646-B4E4-4E94-9AF8-9DEC25999863}" srcOrd="0" destOrd="0" presId="urn:microsoft.com/office/officeart/2005/8/layout/hierarchy3"/>
    <dgm:cxn modelId="{863C56EB-A46C-47DE-8FE3-E93AB53B23C3}" type="presOf" srcId="{A409B6C4-A277-4AE1-B7AF-C69675949DDB}" destId="{05295360-9733-4416-80A4-37A05B04FF67}" srcOrd="0" destOrd="0" presId="urn:microsoft.com/office/officeart/2005/8/layout/hierarchy3"/>
    <dgm:cxn modelId="{3CC1B2EC-BF30-4C43-AB27-955887219D87}" srcId="{47AA7FE5-32AA-41C4-A6E7-448528718E24}" destId="{EC49887F-7FF5-43F8-A916-3C19EC79FB16}" srcOrd="2" destOrd="0" parTransId="{7EB6126E-09DF-4686-B77D-835D36FAACB7}" sibTransId="{7C0A6D3C-C940-4A6F-8FED-26709197801F}"/>
    <dgm:cxn modelId="{2BB9811A-E648-48CE-8EAD-88760F49B570}" type="presOf" srcId="{47AA7FE5-32AA-41C4-A6E7-448528718E24}" destId="{7462AA0A-A16C-45AC-8CDB-F558A3116602}" srcOrd="1" destOrd="0" presId="urn:microsoft.com/office/officeart/2005/8/layout/hierarchy3"/>
    <dgm:cxn modelId="{CA167F43-208C-4230-BA49-CE903526F09E}" type="presOf" srcId="{DDE4A0B2-44F2-4A27-BA6E-80B2F7F1CC60}" destId="{A9F126E1-9458-4708-ABB9-8459D89B9242}" srcOrd="0" destOrd="0" presId="urn:microsoft.com/office/officeart/2005/8/layout/hierarchy3"/>
    <dgm:cxn modelId="{510A5EB0-E4CE-4AD3-AD72-F2F2517B37DF}" srcId="{CFC159D2-AB8C-4E47-95C7-002F8532DCD5}" destId="{7E44AC6B-FDBA-4577-9B8E-93641C6278BA}" srcOrd="2" destOrd="0" parTransId="{E85F92FD-ACA7-480F-9F7B-D2C6FEBA5F7D}" sibTransId="{2E70EA07-9925-4EF9-893E-92A32CB31A07}"/>
    <dgm:cxn modelId="{CD8C9283-4C05-4622-8EB0-DED8CFB7DC1B}" type="presOf" srcId="{AB69B901-0A35-446F-A415-DE3B37B1A29D}" destId="{6FEE4845-D20A-42DE-8F9F-24420AFF373E}" srcOrd="0" destOrd="0" presId="urn:microsoft.com/office/officeart/2005/8/layout/hierarchy3"/>
    <dgm:cxn modelId="{FAB315CB-D7CA-4DBC-8B79-F4CB4BEBC8FC}" srcId="{47AA7FE5-32AA-41C4-A6E7-448528718E24}" destId="{AB69B901-0A35-446F-A415-DE3B37B1A29D}" srcOrd="1" destOrd="0" parTransId="{B0F0BB7F-3BD4-4033-8526-D3DA058406AB}" sibTransId="{5098A09F-0488-4986-A9F4-326C5DC36F57}"/>
    <dgm:cxn modelId="{F47DEBDF-4C6C-4298-885A-26174D9BD10A}" type="presOf" srcId="{916A193F-3703-4DFB-A03C-3BFB99E415BC}" destId="{0A293467-6D9D-4F12-90A8-DDF3BCB855E1}" srcOrd="0" destOrd="0" presId="urn:microsoft.com/office/officeart/2005/8/layout/hierarchy3"/>
    <dgm:cxn modelId="{546AE0F1-A274-434E-95DE-0E647F686FC5}" srcId="{CFC159D2-AB8C-4E47-95C7-002F8532DCD5}" destId="{8B48A1B8-A2AE-49D4-8CF5-BF32B54396C5}" srcOrd="3" destOrd="0" parTransId="{B80BE046-B6CD-47F6-A6A7-3DD865F7F2F5}" sibTransId="{3D81FC81-B79E-42A3-AB84-959EF6CC2F00}"/>
    <dgm:cxn modelId="{8E877304-C7E5-443A-996A-003BD4C7E107}" type="presOf" srcId="{CFC159D2-AB8C-4E47-95C7-002F8532DCD5}" destId="{2AE54A5D-E468-425C-A097-69FD9EC35ADD}" srcOrd="1" destOrd="0" presId="urn:microsoft.com/office/officeart/2005/8/layout/hierarchy3"/>
    <dgm:cxn modelId="{176F11AF-B19B-4CBA-A71B-5DDF51028EC3}" srcId="{47AA7FE5-32AA-41C4-A6E7-448528718E24}" destId="{BC2ADA96-342F-4CE5-B20E-24E73A80580C}" srcOrd="3" destOrd="0" parTransId="{409E63F2-43E3-425E-95D8-9399CE69D4E0}" sibTransId="{7998CF71-3748-47CD-951E-290C7618BE6D}"/>
    <dgm:cxn modelId="{3106F76A-2A45-404E-8B46-F624A9B7F20D}" srcId="{7741CF72-B7B8-4D86-AE08-D7D63CB8B787}" destId="{47AA7FE5-32AA-41C4-A6E7-448528718E24}" srcOrd="0" destOrd="0" parTransId="{2C636211-5C13-4CC1-90A7-A7827F6EB122}" sibTransId="{D5E1E1F6-50A0-4199-A48F-31CCE9E1E3A7}"/>
    <dgm:cxn modelId="{3C768BC6-BF05-46D0-A51E-D4BC470975CA}" srcId="{CFC159D2-AB8C-4E47-95C7-002F8532DCD5}" destId="{F14254DE-F8B7-4519-882A-1AE685FAEC3B}" srcOrd="1" destOrd="0" parTransId="{916A193F-3703-4DFB-A03C-3BFB99E415BC}" sibTransId="{6E74268C-D511-4CD5-BA5A-15698D718341}"/>
    <dgm:cxn modelId="{76B8D433-13BF-40AE-8065-6DF6ED18FEA3}" srcId="{CFC159D2-AB8C-4E47-95C7-002F8532DCD5}" destId="{DDE4A0B2-44F2-4A27-BA6E-80B2F7F1CC60}" srcOrd="0" destOrd="0" parTransId="{2EC7ABBB-1DB1-47FC-94CD-1B2F2845D2D2}" sibTransId="{1EB2C609-898B-4901-A4CC-BA64F318CA2A}"/>
    <dgm:cxn modelId="{4DFB2CD0-016B-4DA2-B8A9-DAA3EBC77DBF}" type="presOf" srcId="{91CAF8A5-6DA7-42DD-B39E-6272093A742B}" destId="{95203706-3EFB-4E6D-9388-874EC032F118}" srcOrd="0" destOrd="0" presId="urn:microsoft.com/office/officeart/2005/8/layout/hierarchy3"/>
    <dgm:cxn modelId="{DF75523A-B482-4197-B2AA-369E737E0D0F}" srcId="{47AA7FE5-32AA-41C4-A6E7-448528718E24}" destId="{126BD628-3986-4209-A8A0-4EC30D385F02}" srcOrd="0" destOrd="0" parTransId="{A409B6C4-A277-4AE1-B7AF-C69675949DDB}" sibTransId="{5A5791F0-9C77-4A8D-B6B5-E58F665BAF4A}"/>
    <dgm:cxn modelId="{D629C27C-EC2F-45F7-B794-3EE9BDE99DE3}" type="presOf" srcId="{8B48A1B8-A2AE-49D4-8CF5-BF32B54396C5}" destId="{EB29411C-C09E-4F2B-980D-4D7FA28E3C2A}" srcOrd="0" destOrd="0" presId="urn:microsoft.com/office/officeart/2005/8/layout/hierarchy3"/>
    <dgm:cxn modelId="{C0BCE6B6-0438-4CFF-A20D-2C62AA5A6A0A}" type="presOf" srcId="{B0F0BB7F-3BD4-4033-8526-D3DA058406AB}" destId="{BFF2A767-95F3-49C6-A9DD-201EC03D1F3A}" srcOrd="0" destOrd="0" presId="urn:microsoft.com/office/officeart/2005/8/layout/hierarchy3"/>
    <dgm:cxn modelId="{83F55FC7-82D5-4973-9E3E-583E3B5B03E8}" type="presOf" srcId="{126BD628-3986-4209-A8A0-4EC30D385F02}" destId="{01084804-8E21-47BE-9A3C-46141577A69C}" srcOrd="0" destOrd="0" presId="urn:microsoft.com/office/officeart/2005/8/layout/hierarchy3"/>
    <dgm:cxn modelId="{898FB1ED-ED97-4124-91D5-204FF4C71931}" srcId="{7741CF72-B7B8-4D86-AE08-D7D63CB8B787}" destId="{CFC159D2-AB8C-4E47-95C7-002F8532DCD5}" srcOrd="1" destOrd="0" parTransId="{32197837-7EFA-40CA-B54D-C65C7EC375E5}" sibTransId="{6B270034-2889-46C2-9706-82E618DF52D4}"/>
    <dgm:cxn modelId="{88F20E81-16E8-4B20-835C-B35DD7121241}" type="presOf" srcId="{7741CF72-B7B8-4D86-AE08-D7D63CB8B787}" destId="{ED4C9877-CF7F-4F6E-B20B-6C4E240F9426}" srcOrd="0" destOrd="0" presId="urn:microsoft.com/office/officeart/2005/8/layout/hierarchy3"/>
    <dgm:cxn modelId="{39A27F02-B8DB-423F-9056-8B13B7DA59AF}" type="presOf" srcId="{7E44AC6B-FDBA-4577-9B8E-93641C6278BA}" destId="{98D0C805-066F-4240-ADE9-40E447F23CE6}" srcOrd="0" destOrd="0" presId="urn:microsoft.com/office/officeart/2005/8/layout/hierarchy3"/>
    <dgm:cxn modelId="{056FAD8E-66FB-47CA-9A2E-9CAD0575B5F3}" type="presOf" srcId="{CFC159D2-AB8C-4E47-95C7-002F8532DCD5}" destId="{3999BA98-06A1-4C06-B8B0-13B19FB1138A}" srcOrd="0" destOrd="0" presId="urn:microsoft.com/office/officeart/2005/8/layout/hierarchy3"/>
    <dgm:cxn modelId="{68913320-DD13-4262-A198-2DBF476466A3}" srcId="{7741CF72-B7B8-4D86-AE08-D7D63CB8B787}" destId="{760E4459-EF7B-4C54-9E32-B06A0EFE55E2}" srcOrd="2" destOrd="0" parTransId="{81644D6F-1169-40E5-92BB-5452ABA0A8EA}" sibTransId="{589BE601-93DE-4B62-B71E-B0A97E4FA3B4}"/>
    <dgm:cxn modelId="{759B032C-CA88-4DFC-8DAB-45D4DB4AF23D}" type="presOf" srcId="{760E4459-EF7B-4C54-9E32-B06A0EFE55E2}" destId="{DC15FE6C-C7B3-47AD-89AA-4DABFFC2A136}" srcOrd="0" destOrd="0" presId="urn:microsoft.com/office/officeart/2005/8/layout/hierarchy3"/>
    <dgm:cxn modelId="{7A34E313-4483-4E21-8635-DD9F2B5E3C90}" type="presOf" srcId="{BC2ADA96-342F-4CE5-B20E-24E73A80580C}" destId="{9EBF95D8-0C3F-46B0-992C-8D326DB3D1E7}" srcOrd="0" destOrd="0" presId="urn:microsoft.com/office/officeart/2005/8/layout/hierarchy3"/>
    <dgm:cxn modelId="{3F11B6CA-31DD-4C14-A3EB-72DEC22E50F8}" type="presOf" srcId="{7EB6126E-09DF-4686-B77D-835D36FAACB7}" destId="{1BE0A393-2FAF-4542-BDE7-CC3B01F44E72}" srcOrd="0" destOrd="0" presId="urn:microsoft.com/office/officeart/2005/8/layout/hierarchy3"/>
    <dgm:cxn modelId="{BE3E0379-A4F8-4ACE-9D5D-4B3E85E78A5F}" type="presOf" srcId="{47AA7FE5-32AA-41C4-A6E7-448528718E24}" destId="{4F8100D4-7659-4B70-8673-00DAC00D1CD1}" srcOrd="0" destOrd="0" presId="urn:microsoft.com/office/officeart/2005/8/layout/hierarchy3"/>
    <dgm:cxn modelId="{93AD5C67-2944-4325-8167-CEB39FB0052D}" type="presOf" srcId="{EC49887F-7FF5-43F8-A916-3C19EC79FB16}" destId="{1A4FD272-B2FD-4C22-B698-E80F8CE11601}" srcOrd="0" destOrd="0" presId="urn:microsoft.com/office/officeart/2005/8/layout/hierarchy3"/>
    <dgm:cxn modelId="{44F6D984-7728-43D3-BAE0-214818DBE7AE}" type="presOf" srcId="{409E63F2-43E3-425E-95D8-9399CE69D4E0}" destId="{D64AC271-43B5-46F7-A97C-C08F704E2727}" srcOrd="0" destOrd="0" presId="urn:microsoft.com/office/officeart/2005/8/layout/hierarchy3"/>
    <dgm:cxn modelId="{CAD81B11-A264-47F4-A166-B3BA652F72BB}" type="presOf" srcId="{B80BE046-B6CD-47F6-A6A7-3DD865F7F2F5}" destId="{B2070ECD-D45C-4C7E-9F55-B03E1B874702}" srcOrd="0" destOrd="0" presId="urn:microsoft.com/office/officeart/2005/8/layout/hierarchy3"/>
    <dgm:cxn modelId="{0EAEB7AA-6D4B-4D7F-919B-1553BCB16A20}" type="presParOf" srcId="{ED4C9877-CF7F-4F6E-B20B-6C4E240F9426}" destId="{6D4DFD67-CEE5-48ED-9E2D-5E95A6C27713}" srcOrd="0" destOrd="0" presId="urn:microsoft.com/office/officeart/2005/8/layout/hierarchy3"/>
    <dgm:cxn modelId="{D27D643F-7CA9-4D85-8A3F-053DB8BB37C8}" type="presParOf" srcId="{6D4DFD67-CEE5-48ED-9E2D-5E95A6C27713}" destId="{576A7908-7749-4BDF-9B04-DD8D45BA8BAF}" srcOrd="0" destOrd="0" presId="urn:microsoft.com/office/officeart/2005/8/layout/hierarchy3"/>
    <dgm:cxn modelId="{250E5555-D5B4-4197-A8D3-02F626E6F83B}" type="presParOf" srcId="{576A7908-7749-4BDF-9B04-DD8D45BA8BAF}" destId="{4F8100D4-7659-4B70-8673-00DAC00D1CD1}" srcOrd="0" destOrd="0" presId="urn:microsoft.com/office/officeart/2005/8/layout/hierarchy3"/>
    <dgm:cxn modelId="{A9D261A9-60DB-492E-801B-BBF75AB6B743}" type="presParOf" srcId="{576A7908-7749-4BDF-9B04-DD8D45BA8BAF}" destId="{7462AA0A-A16C-45AC-8CDB-F558A3116602}" srcOrd="1" destOrd="0" presId="urn:microsoft.com/office/officeart/2005/8/layout/hierarchy3"/>
    <dgm:cxn modelId="{0F4D64F6-C4E1-433C-A61E-17B5F7F53209}" type="presParOf" srcId="{6D4DFD67-CEE5-48ED-9E2D-5E95A6C27713}" destId="{759B606B-CDB6-477D-8A1A-A3FD598272C2}" srcOrd="1" destOrd="0" presId="urn:microsoft.com/office/officeart/2005/8/layout/hierarchy3"/>
    <dgm:cxn modelId="{1D70B4DE-415D-412E-866B-9CB4E34FFF56}" type="presParOf" srcId="{759B606B-CDB6-477D-8A1A-A3FD598272C2}" destId="{05295360-9733-4416-80A4-37A05B04FF67}" srcOrd="0" destOrd="0" presId="urn:microsoft.com/office/officeart/2005/8/layout/hierarchy3"/>
    <dgm:cxn modelId="{118D4EAC-4982-4867-A842-404FA7E69C88}" type="presParOf" srcId="{759B606B-CDB6-477D-8A1A-A3FD598272C2}" destId="{01084804-8E21-47BE-9A3C-46141577A69C}" srcOrd="1" destOrd="0" presId="urn:microsoft.com/office/officeart/2005/8/layout/hierarchy3"/>
    <dgm:cxn modelId="{959E678E-84DE-4EA2-8335-5A0F642446EA}" type="presParOf" srcId="{759B606B-CDB6-477D-8A1A-A3FD598272C2}" destId="{BFF2A767-95F3-49C6-A9DD-201EC03D1F3A}" srcOrd="2" destOrd="0" presId="urn:microsoft.com/office/officeart/2005/8/layout/hierarchy3"/>
    <dgm:cxn modelId="{9D9118DC-081E-40BB-8386-14BA6CFD2497}" type="presParOf" srcId="{759B606B-CDB6-477D-8A1A-A3FD598272C2}" destId="{6FEE4845-D20A-42DE-8F9F-24420AFF373E}" srcOrd="3" destOrd="0" presId="urn:microsoft.com/office/officeart/2005/8/layout/hierarchy3"/>
    <dgm:cxn modelId="{E63ED4E4-09DB-4261-805E-7AE7DA588CD4}" type="presParOf" srcId="{759B606B-CDB6-477D-8A1A-A3FD598272C2}" destId="{1BE0A393-2FAF-4542-BDE7-CC3B01F44E72}" srcOrd="4" destOrd="0" presId="urn:microsoft.com/office/officeart/2005/8/layout/hierarchy3"/>
    <dgm:cxn modelId="{BBC9A7D4-EDFE-49E1-82E0-A2AD9F0E1849}" type="presParOf" srcId="{759B606B-CDB6-477D-8A1A-A3FD598272C2}" destId="{1A4FD272-B2FD-4C22-B698-E80F8CE11601}" srcOrd="5" destOrd="0" presId="urn:microsoft.com/office/officeart/2005/8/layout/hierarchy3"/>
    <dgm:cxn modelId="{C564E0F8-A354-4609-BC65-2AD7EB2F732C}" type="presParOf" srcId="{759B606B-CDB6-477D-8A1A-A3FD598272C2}" destId="{D64AC271-43B5-46F7-A97C-C08F704E2727}" srcOrd="6" destOrd="0" presId="urn:microsoft.com/office/officeart/2005/8/layout/hierarchy3"/>
    <dgm:cxn modelId="{AA888483-D14A-4136-B3BE-79C2C6C5B67B}" type="presParOf" srcId="{759B606B-CDB6-477D-8A1A-A3FD598272C2}" destId="{9EBF95D8-0C3F-46B0-992C-8D326DB3D1E7}" srcOrd="7" destOrd="0" presId="urn:microsoft.com/office/officeart/2005/8/layout/hierarchy3"/>
    <dgm:cxn modelId="{55DB199F-338F-4CC7-82D0-5FEC8A9469DC}" type="presParOf" srcId="{759B606B-CDB6-477D-8A1A-A3FD598272C2}" destId="{95203706-3EFB-4E6D-9388-874EC032F118}" srcOrd="8" destOrd="0" presId="urn:microsoft.com/office/officeart/2005/8/layout/hierarchy3"/>
    <dgm:cxn modelId="{0AAE2439-7E2D-4B8F-8AC1-963D9C618A48}" type="presParOf" srcId="{759B606B-CDB6-477D-8A1A-A3FD598272C2}" destId="{C9DB0646-B4E4-4E94-9AF8-9DEC25999863}" srcOrd="9" destOrd="0" presId="urn:microsoft.com/office/officeart/2005/8/layout/hierarchy3"/>
    <dgm:cxn modelId="{55B64AAD-0840-48BB-A876-A6B05871F565}" type="presParOf" srcId="{ED4C9877-CF7F-4F6E-B20B-6C4E240F9426}" destId="{9188FE3C-8B2C-412D-814E-C289C699DDBC}" srcOrd="1" destOrd="0" presId="urn:microsoft.com/office/officeart/2005/8/layout/hierarchy3"/>
    <dgm:cxn modelId="{BF7B1794-968F-4550-B282-3D8402C3A8D7}" type="presParOf" srcId="{9188FE3C-8B2C-412D-814E-C289C699DDBC}" destId="{649ACD16-38E8-4E96-9BF6-DE4485AAE2DA}" srcOrd="0" destOrd="0" presId="urn:microsoft.com/office/officeart/2005/8/layout/hierarchy3"/>
    <dgm:cxn modelId="{1F9C80D1-CF3E-4FB0-B79E-C47CD25FC918}" type="presParOf" srcId="{649ACD16-38E8-4E96-9BF6-DE4485AAE2DA}" destId="{3999BA98-06A1-4C06-B8B0-13B19FB1138A}" srcOrd="0" destOrd="0" presId="urn:microsoft.com/office/officeart/2005/8/layout/hierarchy3"/>
    <dgm:cxn modelId="{B7863374-0D5C-4C87-AB75-56B59BCFF3BC}" type="presParOf" srcId="{649ACD16-38E8-4E96-9BF6-DE4485AAE2DA}" destId="{2AE54A5D-E468-425C-A097-69FD9EC35ADD}" srcOrd="1" destOrd="0" presId="urn:microsoft.com/office/officeart/2005/8/layout/hierarchy3"/>
    <dgm:cxn modelId="{676DAF29-5DDA-4952-8DE6-1694A7CCE796}" type="presParOf" srcId="{9188FE3C-8B2C-412D-814E-C289C699DDBC}" destId="{E72C9AF2-1934-48FF-920A-EDE6890D2946}" srcOrd="1" destOrd="0" presId="urn:microsoft.com/office/officeart/2005/8/layout/hierarchy3"/>
    <dgm:cxn modelId="{873FBFEF-C659-4027-BF18-5561B48827E5}" type="presParOf" srcId="{E72C9AF2-1934-48FF-920A-EDE6890D2946}" destId="{59715C87-A17D-4CF3-8025-B62F226E659D}" srcOrd="0" destOrd="0" presId="urn:microsoft.com/office/officeart/2005/8/layout/hierarchy3"/>
    <dgm:cxn modelId="{0CB25909-AF87-435E-AF47-4E33FD493256}" type="presParOf" srcId="{E72C9AF2-1934-48FF-920A-EDE6890D2946}" destId="{A9F126E1-9458-4708-ABB9-8459D89B9242}" srcOrd="1" destOrd="0" presId="urn:microsoft.com/office/officeart/2005/8/layout/hierarchy3"/>
    <dgm:cxn modelId="{F462FD76-0D57-405B-8952-B279231ABB9B}" type="presParOf" srcId="{E72C9AF2-1934-48FF-920A-EDE6890D2946}" destId="{0A293467-6D9D-4F12-90A8-DDF3BCB855E1}" srcOrd="2" destOrd="0" presId="urn:microsoft.com/office/officeart/2005/8/layout/hierarchy3"/>
    <dgm:cxn modelId="{88CD14E0-A260-46AE-8129-E8FD0D365F80}" type="presParOf" srcId="{E72C9AF2-1934-48FF-920A-EDE6890D2946}" destId="{A5CC300E-7B9F-4068-9FD2-E95C4292F215}" srcOrd="3" destOrd="0" presId="urn:microsoft.com/office/officeart/2005/8/layout/hierarchy3"/>
    <dgm:cxn modelId="{31046315-3EC7-4BD3-BAFE-AB51728D243C}" type="presParOf" srcId="{E72C9AF2-1934-48FF-920A-EDE6890D2946}" destId="{4D3793D7-64AD-411C-A6E8-C35DE49B783E}" srcOrd="4" destOrd="0" presId="urn:microsoft.com/office/officeart/2005/8/layout/hierarchy3"/>
    <dgm:cxn modelId="{C183CEDD-E5FB-4188-88F0-5C7BEF36B263}" type="presParOf" srcId="{E72C9AF2-1934-48FF-920A-EDE6890D2946}" destId="{98D0C805-066F-4240-ADE9-40E447F23CE6}" srcOrd="5" destOrd="0" presId="urn:microsoft.com/office/officeart/2005/8/layout/hierarchy3"/>
    <dgm:cxn modelId="{094E8667-27FA-490A-AFF9-A7079EB964F4}" type="presParOf" srcId="{E72C9AF2-1934-48FF-920A-EDE6890D2946}" destId="{B2070ECD-D45C-4C7E-9F55-B03E1B874702}" srcOrd="6" destOrd="0" presId="urn:microsoft.com/office/officeart/2005/8/layout/hierarchy3"/>
    <dgm:cxn modelId="{906F5212-3E62-4B9B-B3A0-FFF974C1FB0B}" type="presParOf" srcId="{E72C9AF2-1934-48FF-920A-EDE6890D2946}" destId="{EB29411C-C09E-4F2B-980D-4D7FA28E3C2A}" srcOrd="7" destOrd="0" presId="urn:microsoft.com/office/officeart/2005/8/layout/hierarchy3"/>
    <dgm:cxn modelId="{9BF107B1-C49C-4831-8AE8-4DABA772F778}" type="presParOf" srcId="{ED4C9877-CF7F-4F6E-B20B-6C4E240F9426}" destId="{8F27AE67-573B-4DD1-B4CE-D12BD3F86C8C}" srcOrd="2" destOrd="0" presId="urn:microsoft.com/office/officeart/2005/8/layout/hierarchy3"/>
    <dgm:cxn modelId="{1147D752-289C-4F28-BB28-3D7532CA1327}" type="presParOf" srcId="{8F27AE67-573B-4DD1-B4CE-D12BD3F86C8C}" destId="{CEABEC69-F52D-44AF-85D1-1FE4C0D67A6F}" srcOrd="0" destOrd="0" presId="urn:microsoft.com/office/officeart/2005/8/layout/hierarchy3"/>
    <dgm:cxn modelId="{7AE1F61D-3CAF-4AFC-B3F3-838C14FF1CAC}" type="presParOf" srcId="{CEABEC69-F52D-44AF-85D1-1FE4C0D67A6F}" destId="{DC15FE6C-C7B3-47AD-89AA-4DABFFC2A136}" srcOrd="0" destOrd="0" presId="urn:microsoft.com/office/officeart/2005/8/layout/hierarchy3"/>
    <dgm:cxn modelId="{2C286498-D347-41D4-9F79-0EAC1E50EF5F}" type="presParOf" srcId="{CEABEC69-F52D-44AF-85D1-1FE4C0D67A6F}" destId="{0797DCDF-BF1A-4CBB-8CF5-818953EDC873}" srcOrd="1" destOrd="0" presId="urn:microsoft.com/office/officeart/2005/8/layout/hierarchy3"/>
    <dgm:cxn modelId="{3E38CB98-B7DA-453C-8DED-EC1BBFBA8775}" type="presParOf" srcId="{8F27AE67-573B-4DD1-B4CE-D12BD3F86C8C}" destId="{8ADF5D8A-12CE-42CF-9229-DA5F1089101A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E8D6AD7-40AF-4743-AF95-505BDF372B83}">
      <dsp:nvSpPr>
        <dsp:cNvPr id="0" name=""/>
        <dsp:cNvSpPr/>
      </dsp:nvSpPr>
      <dsp:spPr>
        <a:xfrm>
          <a:off x="2536" y="352"/>
          <a:ext cx="4364908" cy="573453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Arial" pitchFamily="34" charset="0"/>
              <a:cs typeface="Arial" pitchFamily="34" charset="0"/>
            </a:rPr>
            <a:t>Увеличение расходов, предусмотренное проектом решения составляет 1 458,45 тыс. руб. за счет:</a:t>
          </a:r>
        </a:p>
      </dsp:txBody>
      <dsp:txXfrm>
        <a:off x="2536" y="352"/>
        <a:ext cx="4364908" cy="57345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F8100D4-7659-4B70-8673-00DAC00D1CD1}">
      <dsp:nvSpPr>
        <dsp:cNvPr id="0" name=""/>
        <dsp:cNvSpPr/>
      </dsp:nvSpPr>
      <dsp:spPr>
        <a:xfrm>
          <a:off x="103176" y="10774"/>
          <a:ext cx="1951246" cy="88071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Arial" pitchFamily="34" charset="0"/>
              <a:cs typeface="Arial" pitchFamily="34" charset="0"/>
            </a:rPr>
            <a:t>увеличение собственных доходов местного бюджета на 509,0 тыс. руб.</a:t>
          </a:r>
        </a:p>
      </dsp:txBody>
      <dsp:txXfrm>
        <a:off x="128971" y="36569"/>
        <a:ext cx="1899656" cy="829121"/>
      </dsp:txXfrm>
    </dsp:sp>
    <dsp:sp modelId="{05295360-9733-4416-80A4-37A05B04FF67}">
      <dsp:nvSpPr>
        <dsp:cNvPr id="0" name=""/>
        <dsp:cNvSpPr/>
      </dsp:nvSpPr>
      <dsp:spPr>
        <a:xfrm>
          <a:off x="298301" y="891486"/>
          <a:ext cx="92713" cy="65759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7599"/>
              </a:lnTo>
              <a:lnTo>
                <a:pt x="92713" y="65759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084804-8E21-47BE-9A3C-46141577A69C}">
      <dsp:nvSpPr>
        <dsp:cNvPr id="0" name=""/>
        <dsp:cNvSpPr/>
      </dsp:nvSpPr>
      <dsp:spPr>
        <a:xfrm>
          <a:off x="391014" y="1201690"/>
          <a:ext cx="1775183" cy="69478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Arial" pitchFamily="34" charset="0"/>
              <a:cs typeface="Arial" pitchFamily="34" charset="0"/>
            </a:rPr>
            <a:t>увеличение налога на доходы физических лиц на 300,0 тыс. руб.</a:t>
          </a:r>
        </a:p>
      </dsp:txBody>
      <dsp:txXfrm>
        <a:off x="411364" y="1222040"/>
        <a:ext cx="1734483" cy="654089"/>
      </dsp:txXfrm>
    </dsp:sp>
    <dsp:sp modelId="{BFF2A767-95F3-49C6-A9DD-201EC03D1F3A}">
      <dsp:nvSpPr>
        <dsp:cNvPr id="0" name=""/>
        <dsp:cNvSpPr/>
      </dsp:nvSpPr>
      <dsp:spPr>
        <a:xfrm>
          <a:off x="298301" y="891486"/>
          <a:ext cx="92713" cy="14761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6123"/>
              </a:lnTo>
              <a:lnTo>
                <a:pt x="92713" y="147612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FEE4845-D20A-42DE-8F9F-24420AFF373E}">
      <dsp:nvSpPr>
        <dsp:cNvPr id="0" name=""/>
        <dsp:cNvSpPr/>
      </dsp:nvSpPr>
      <dsp:spPr>
        <a:xfrm>
          <a:off x="391014" y="2013292"/>
          <a:ext cx="1787563" cy="70863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Arial" pitchFamily="34" charset="0"/>
              <a:cs typeface="Arial" pitchFamily="34" charset="0"/>
            </a:rPr>
            <a:t>уменьшение единого сельскохозяйственного налога на 10,0 тыс. руб.</a:t>
          </a:r>
        </a:p>
      </dsp:txBody>
      <dsp:txXfrm>
        <a:off x="411769" y="2034047"/>
        <a:ext cx="1746053" cy="667124"/>
      </dsp:txXfrm>
    </dsp:sp>
    <dsp:sp modelId="{1BE0A393-2FAF-4542-BDE7-CC3B01F44E72}">
      <dsp:nvSpPr>
        <dsp:cNvPr id="0" name=""/>
        <dsp:cNvSpPr/>
      </dsp:nvSpPr>
      <dsp:spPr>
        <a:xfrm>
          <a:off x="298301" y="891486"/>
          <a:ext cx="92713" cy="23324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32449"/>
              </a:lnTo>
              <a:lnTo>
                <a:pt x="92713" y="23324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4FD272-B2FD-4C22-B698-E80F8CE11601}">
      <dsp:nvSpPr>
        <dsp:cNvPr id="0" name=""/>
        <dsp:cNvSpPr/>
      </dsp:nvSpPr>
      <dsp:spPr>
        <a:xfrm>
          <a:off x="391014" y="2838738"/>
          <a:ext cx="1765516" cy="7703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Arial" pitchFamily="34" charset="0"/>
              <a:cs typeface="Arial" pitchFamily="34" charset="0"/>
            </a:rPr>
            <a:t>увеличение налога на имущество физических лиц на 100,0 тыс. руб.</a:t>
          </a:r>
        </a:p>
      </dsp:txBody>
      <dsp:txXfrm>
        <a:off x="413578" y="2861302"/>
        <a:ext cx="1720388" cy="725267"/>
      </dsp:txXfrm>
    </dsp:sp>
    <dsp:sp modelId="{D64AC271-43B5-46F7-A97C-C08F704E2727}">
      <dsp:nvSpPr>
        <dsp:cNvPr id="0" name=""/>
        <dsp:cNvSpPr/>
      </dsp:nvSpPr>
      <dsp:spPr>
        <a:xfrm>
          <a:off x="298301" y="891486"/>
          <a:ext cx="92713" cy="32086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08626"/>
              </a:lnTo>
              <a:lnTo>
                <a:pt x="92713" y="320862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BF95D8-0C3F-46B0-992C-8D326DB3D1E7}">
      <dsp:nvSpPr>
        <dsp:cNvPr id="0" name=""/>
        <dsp:cNvSpPr/>
      </dsp:nvSpPr>
      <dsp:spPr>
        <a:xfrm>
          <a:off x="391014" y="3725944"/>
          <a:ext cx="1743462" cy="7483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Arial" pitchFamily="34" charset="0"/>
              <a:cs typeface="Arial" pitchFamily="34" charset="0"/>
            </a:rPr>
            <a:t>увеличение земельного налога с физических лиц на 100,0 тыс. руб.</a:t>
          </a:r>
        </a:p>
      </dsp:txBody>
      <dsp:txXfrm>
        <a:off x="412932" y="3747862"/>
        <a:ext cx="1699626" cy="704500"/>
      </dsp:txXfrm>
    </dsp:sp>
    <dsp:sp modelId="{95203706-3EFB-4E6D-9388-874EC032F118}">
      <dsp:nvSpPr>
        <dsp:cNvPr id="0" name=""/>
        <dsp:cNvSpPr/>
      </dsp:nvSpPr>
      <dsp:spPr>
        <a:xfrm>
          <a:off x="298301" y="891486"/>
          <a:ext cx="92713" cy="412797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27979"/>
              </a:lnTo>
              <a:lnTo>
                <a:pt x="92713" y="412797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DB0646-B4E4-4E94-9AF8-9DEC25999863}">
      <dsp:nvSpPr>
        <dsp:cNvPr id="0" name=""/>
        <dsp:cNvSpPr/>
      </dsp:nvSpPr>
      <dsp:spPr>
        <a:xfrm>
          <a:off x="391014" y="4591092"/>
          <a:ext cx="2224150" cy="8567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Arial" pitchFamily="34" charset="0"/>
              <a:cs typeface="Arial" pitchFamily="34" charset="0"/>
            </a:rPr>
            <a:t>увеличение доходов от реализации иного имущества, находящегося в собственности сельских поселений на 19,0 тыс. руб.</a:t>
          </a:r>
        </a:p>
      </dsp:txBody>
      <dsp:txXfrm>
        <a:off x="416107" y="4616185"/>
        <a:ext cx="2173964" cy="806560"/>
      </dsp:txXfrm>
    </dsp:sp>
    <dsp:sp modelId="{3999BA98-06A1-4C06-B8B0-13B19FB1138A}">
      <dsp:nvSpPr>
        <dsp:cNvPr id="0" name=""/>
        <dsp:cNvSpPr/>
      </dsp:nvSpPr>
      <dsp:spPr>
        <a:xfrm>
          <a:off x="2458955" y="147672"/>
          <a:ext cx="1986355" cy="1025001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Arial" pitchFamily="34" charset="0"/>
              <a:cs typeface="Arial" pitchFamily="34" charset="0"/>
            </a:rPr>
            <a:t>увеличение безвозмездных поступлений на сумму 359,97 тыс. руб.</a:t>
          </a:r>
        </a:p>
      </dsp:txBody>
      <dsp:txXfrm>
        <a:off x="2488976" y="177693"/>
        <a:ext cx="1926313" cy="964959"/>
      </dsp:txXfrm>
    </dsp:sp>
    <dsp:sp modelId="{59715C87-A17D-4CF3-8025-B62F226E659D}">
      <dsp:nvSpPr>
        <dsp:cNvPr id="0" name=""/>
        <dsp:cNvSpPr/>
      </dsp:nvSpPr>
      <dsp:spPr>
        <a:xfrm>
          <a:off x="2657591" y="1172674"/>
          <a:ext cx="139829" cy="6733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73362"/>
              </a:lnTo>
              <a:lnTo>
                <a:pt x="139829" y="6733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F126E1-9458-4708-ABB9-8459D89B9242}">
      <dsp:nvSpPr>
        <dsp:cNvPr id="0" name=""/>
        <dsp:cNvSpPr/>
      </dsp:nvSpPr>
      <dsp:spPr>
        <a:xfrm>
          <a:off x="2797421" y="1277487"/>
          <a:ext cx="2426022" cy="113709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Arial" pitchFamily="34" charset="0"/>
              <a:cs typeface="Arial" pitchFamily="34" charset="0"/>
            </a:rPr>
            <a:t>Корректировка субсидии бюджетам сельских поселений на реализацию программ формирования современной городской среды – уменьшение на 0,03 тыс. руб.</a:t>
          </a:r>
        </a:p>
      </dsp:txBody>
      <dsp:txXfrm>
        <a:off x="2830725" y="1310791"/>
        <a:ext cx="2359414" cy="1070490"/>
      </dsp:txXfrm>
    </dsp:sp>
    <dsp:sp modelId="{0A293467-6D9D-4F12-90A8-DDF3BCB855E1}">
      <dsp:nvSpPr>
        <dsp:cNvPr id="0" name=""/>
        <dsp:cNvSpPr/>
      </dsp:nvSpPr>
      <dsp:spPr>
        <a:xfrm>
          <a:off x="2657591" y="1172674"/>
          <a:ext cx="191197" cy="18308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30832"/>
              </a:lnTo>
              <a:lnTo>
                <a:pt x="191197" y="1830832"/>
              </a:lnTo>
            </a:path>
          </a:pathLst>
        </a:custGeom>
        <a:noFill/>
        <a:ln w="2857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3"/>
        </a:lnRef>
        <a:fillRef idx="0">
          <a:schemeClr val="accent3"/>
        </a:fillRef>
        <a:effectRef idx="0">
          <a:schemeClr val="accent3"/>
        </a:effectRef>
        <a:fontRef idx="minor">
          <a:schemeClr val="tx1"/>
        </a:fontRef>
      </dsp:style>
    </dsp:sp>
    <dsp:sp modelId="{A5CC300E-7B9F-4068-9FD2-E95C4292F215}">
      <dsp:nvSpPr>
        <dsp:cNvPr id="0" name=""/>
        <dsp:cNvSpPr/>
      </dsp:nvSpPr>
      <dsp:spPr>
        <a:xfrm>
          <a:off x="2848788" y="2599891"/>
          <a:ext cx="2394033" cy="80723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Arial" pitchFamily="34" charset="0"/>
              <a:cs typeface="Arial" pitchFamily="34" charset="0"/>
            </a:rPr>
            <a:t>Увеличение субсидии на реализацию проекта инициативного бюджетирования на 569,17 тыс. руб</a:t>
          </a:r>
        </a:p>
      </dsp:txBody>
      <dsp:txXfrm>
        <a:off x="2872431" y="2623534"/>
        <a:ext cx="2346747" cy="759946"/>
      </dsp:txXfrm>
    </dsp:sp>
    <dsp:sp modelId="{4D3793D7-64AD-411C-A6E8-C35DE49B783E}">
      <dsp:nvSpPr>
        <dsp:cNvPr id="0" name=""/>
        <dsp:cNvSpPr/>
      </dsp:nvSpPr>
      <dsp:spPr>
        <a:xfrm>
          <a:off x="2657591" y="1172674"/>
          <a:ext cx="154751" cy="26499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49940"/>
              </a:lnTo>
              <a:lnTo>
                <a:pt x="154751" y="2649940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8D0C805-066F-4240-ADE9-40E447F23CE6}">
      <dsp:nvSpPr>
        <dsp:cNvPr id="0" name=""/>
        <dsp:cNvSpPr/>
      </dsp:nvSpPr>
      <dsp:spPr>
        <a:xfrm>
          <a:off x="2812342" y="3465646"/>
          <a:ext cx="2437588" cy="71393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Arial" pitchFamily="34" charset="0"/>
              <a:cs typeface="Arial" pitchFamily="34" charset="0"/>
            </a:rPr>
            <a:t>увеличение иных межбюджетных трансфертов + 360,0 тыс. руб. на содержание дорог местного значения</a:t>
          </a:r>
        </a:p>
      </dsp:txBody>
      <dsp:txXfrm>
        <a:off x="2833253" y="3486557"/>
        <a:ext cx="2395766" cy="672115"/>
      </dsp:txXfrm>
    </dsp:sp>
    <dsp:sp modelId="{B2070ECD-D45C-4C7E-9F55-B03E1B874702}">
      <dsp:nvSpPr>
        <dsp:cNvPr id="0" name=""/>
        <dsp:cNvSpPr/>
      </dsp:nvSpPr>
      <dsp:spPr>
        <a:xfrm>
          <a:off x="2657591" y="1172674"/>
          <a:ext cx="191197" cy="37680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768057"/>
              </a:lnTo>
              <a:lnTo>
                <a:pt x="191197" y="3768057"/>
              </a:lnTo>
            </a:path>
          </a:pathLst>
        </a:custGeom>
        <a:noFill/>
        <a:ln w="2857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accent3"/>
        </a:lnRef>
        <a:fillRef idx="0">
          <a:schemeClr val="accent3"/>
        </a:fillRef>
        <a:effectRef idx="0">
          <a:schemeClr val="accent3"/>
        </a:effectRef>
        <a:fontRef idx="minor">
          <a:schemeClr val="tx1"/>
        </a:fontRef>
      </dsp:style>
    </dsp:sp>
    <dsp:sp modelId="{EB29411C-C09E-4F2B-980D-4D7FA28E3C2A}">
      <dsp:nvSpPr>
        <dsp:cNvPr id="0" name=""/>
        <dsp:cNvSpPr/>
      </dsp:nvSpPr>
      <dsp:spPr>
        <a:xfrm>
          <a:off x="2848788" y="4354684"/>
          <a:ext cx="2394033" cy="1172095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Arial" pitchFamily="34" charset="0"/>
              <a:cs typeface="Arial" pitchFamily="34" charset="0"/>
            </a:rPr>
            <a:t>увеличение прочих безвозмездных поступлений от негосударственных организаций на реализацию проекта инициативного бюджетирования на 12,00 тыс. руб.;</a:t>
          </a:r>
        </a:p>
      </dsp:txBody>
      <dsp:txXfrm>
        <a:off x="2883117" y="4389013"/>
        <a:ext cx="2325375" cy="1103437"/>
      </dsp:txXfrm>
    </dsp:sp>
    <dsp:sp modelId="{DC15FE6C-C7B3-47AD-89AA-4DABFFC2A136}">
      <dsp:nvSpPr>
        <dsp:cNvPr id="0" name=""/>
        <dsp:cNvSpPr/>
      </dsp:nvSpPr>
      <dsp:spPr>
        <a:xfrm>
          <a:off x="4672261" y="10774"/>
          <a:ext cx="1271338" cy="866970"/>
        </a:xfrm>
        <a:prstGeom prst="roundRect">
          <a:avLst>
            <a:gd name="adj" fmla="val 10000"/>
          </a:avLst>
        </a:prstGeom>
        <a:solidFill>
          <a:schemeClr val="accent6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Arial" pitchFamily="34" charset="0"/>
              <a:cs typeface="Arial" pitchFamily="34" charset="0"/>
            </a:rPr>
            <a:t>остаток денежных средств на 01.01.2024 г. 589,48 тыс. руб.</a:t>
          </a:r>
        </a:p>
      </dsp:txBody>
      <dsp:txXfrm>
        <a:off x="4697654" y="36167"/>
        <a:ext cx="1220552" cy="8161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62D47-49D3-4541-B504-8FF56B318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2337</TotalTime>
  <Pages>4</Pages>
  <Words>1397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м.видео</cp:lastModifiedBy>
  <cp:revision>58</cp:revision>
  <cp:lastPrinted>2024-06-20T06:11:00Z</cp:lastPrinted>
  <dcterms:created xsi:type="dcterms:W3CDTF">2019-02-20T06:45:00Z</dcterms:created>
  <dcterms:modified xsi:type="dcterms:W3CDTF">2024-07-02T05:28:00Z</dcterms:modified>
</cp:coreProperties>
</file>